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598F5C85" w14:textId="1E2AC840" w:rsidR="006F5CB1" w:rsidRDefault="006F5CB1" w:rsidP="009305F4">
      <w:pPr>
        <w:jc w:val="center"/>
        <w:rPr>
          <w:rFonts w:ascii="Times New Roman" w:hAnsi="Times New Roman"/>
          <w:b/>
        </w:rPr>
      </w:pPr>
      <w:r>
        <w:rPr>
          <w:rFonts w:ascii="Times New Roman" w:hAnsi="Times New Roman"/>
          <w:b/>
        </w:rPr>
        <w:t>for the</w:t>
      </w:r>
      <w:r w:rsidR="008F0231">
        <w:rPr>
          <w:rFonts w:ascii="Times New Roman" w:hAnsi="Times New Roman"/>
          <w:b/>
        </w:rPr>
        <w:t xml:space="preserve"> 6/25/2026</w:t>
      </w:r>
    </w:p>
    <w:p w14:paraId="08A6D6BD" w14:textId="405A0C97" w:rsidR="006F5CB1" w:rsidRDefault="006F5CB1" w:rsidP="009305F4">
      <w:pPr>
        <w:jc w:val="center"/>
        <w:rPr>
          <w:rFonts w:ascii="Times New Roman" w:hAnsi="Times New Roman"/>
          <w:b/>
        </w:rPr>
      </w:pPr>
      <w:r>
        <w:rPr>
          <w:rFonts w:ascii="Times New Roman" w:hAnsi="Times New Roman"/>
          <w:b/>
        </w:rPr>
        <w:t>EXECUTIVE BOARD MEETING</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777BD1C5" w14:textId="77777777" w:rsidR="00227531" w:rsidRDefault="00227531" w:rsidP="00227531">
      <w:pPr>
        <w:tabs>
          <w:tab w:val="left" w:pos="1008"/>
          <w:tab w:val="right" w:pos="9900"/>
        </w:tabs>
        <w:jc w:val="left"/>
        <w:rPr>
          <w:rFonts w:ascii="Arial" w:hAnsi="Arial"/>
          <w:b/>
          <w:sz w:val="22"/>
        </w:rPr>
      </w:pPr>
      <w:r>
        <w:rPr>
          <w:rFonts w:ascii="Arial" w:hAnsi="Arial"/>
          <w:b/>
          <w:sz w:val="22"/>
        </w:rPr>
        <w:t>DATE:</w:t>
      </w:r>
      <w:r>
        <w:rPr>
          <w:rFonts w:ascii="Arial" w:hAnsi="Arial"/>
          <w:b/>
          <w:sz w:val="22"/>
        </w:rPr>
        <w:tab/>
        <w:t>June 25, 2026</w:t>
      </w:r>
    </w:p>
    <w:p w14:paraId="642B6056" w14:textId="77777777" w:rsidR="00227531" w:rsidRDefault="00227531" w:rsidP="00227531">
      <w:pPr>
        <w:tabs>
          <w:tab w:val="left" w:pos="1008"/>
          <w:tab w:val="right" w:pos="9900"/>
        </w:tabs>
        <w:jc w:val="left"/>
        <w:rPr>
          <w:rFonts w:ascii="Arial" w:hAnsi="Arial"/>
          <w:b/>
          <w:sz w:val="22"/>
        </w:rPr>
      </w:pPr>
    </w:p>
    <w:p w14:paraId="6F1BA120" w14:textId="77777777" w:rsidR="00227531" w:rsidRDefault="00227531" w:rsidP="00227531">
      <w:pPr>
        <w:tabs>
          <w:tab w:val="left" w:pos="1008"/>
          <w:tab w:val="right" w:pos="9900"/>
        </w:tabs>
        <w:jc w:val="left"/>
        <w:rPr>
          <w:rFonts w:ascii="Arial" w:hAnsi="Arial"/>
          <w:b/>
          <w:sz w:val="22"/>
        </w:rPr>
      </w:pPr>
      <w:r>
        <w:rPr>
          <w:rFonts w:ascii="Arial" w:hAnsi="Arial"/>
          <w:b/>
          <w:sz w:val="22"/>
        </w:rPr>
        <w:t xml:space="preserve">TO: </w:t>
      </w:r>
      <w:bookmarkStart w:id="0" w:name="_Hlk204771259"/>
      <w:r>
        <w:rPr>
          <w:rFonts w:ascii="Arial" w:hAnsi="Arial"/>
          <w:b/>
          <w:sz w:val="22"/>
        </w:rPr>
        <w:tab/>
      </w:r>
      <w:r w:rsidRPr="00BB0BA3">
        <w:rPr>
          <w:rFonts w:ascii="Arial" w:hAnsi="Arial"/>
          <w:b/>
          <w:sz w:val="22"/>
        </w:rPr>
        <w:t>Barto</w:t>
      </w:r>
      <w:bookmarkEnd w:id="0"/>
      <w:r w:rsidRPr="00BB0BA3">
        <w:rPr>
          <w:rFonts w:ascii="Arial" w:hAnsi="Arial"/>
          <w:b/>
          <w:sz w:val="22"/>
        </w:rPr>
        <w:t xml:space="preserve">n Creek </w:t>
      </w:r>
      <w:r>
        <w:rPr>
          <w:rFonts w:ascii="Arial" w:hAnsi="Arial"/>
          <w:b/>
          <w:sz w:val="22"/>
        </w:rPr>
        <w:t>Reserve (“BCR”)</w:t>
      </w:r>
    </w:p>
    <w:p w14:paraId="12013952" w14:textId="77777777" w:rsidR="00227531" w:rsidRDefault="00227531" w:rsidP="00227531">
      <w:pPr>
        <w:tabs>
          <w:tab w:val="left" w:pos="1008"/>
          <w:tab w:val="right" w:pos="9900"/>
        </w:tabs>
        <w:jc w:val="left"/>
        <w:rPr>
          <w:rFonts w:ascii="Arial" w:hAnsi="Arial"/>
          <w:b/>
          <w:sz w:val="22"/>
        </w:rPr>
      </w:pPr>
      <w:r>
        <w:rPr>
          <w:rFonts w:ascii="Arial" w:hAnsi="Arial"/>
          <w:b/>
          <w:sz w:val="22"/>
        </w:rPr>
        <w:tab/>
      </w:r>
      <w:r w:rsidRPr="00BB0BA3">
        <w:rPr>
          <w:rFonts w:ascii="Arial" w:hAnsi="Arial"/>
          <w:b/>
          <w:sz w:val="22"/>
        </w:rPr>
        <w:t>Homeowner’s Association</w:t>
      </w:r>
      <w:r>
        <w:rPr>
          <w:rFonts w:ascii="Arial" w:hAnsi="Arial"/>
          <w:b/>
          <w:sz w:val="22"/>
        </w:rPr>
        <w:t xml:space="preserve"> (“HOA”)</w:t>
      </w:r>
    </w:p>
    <w:p w14:paraId="5400B975" w14:textId="77777777" w:rsidR="00227531" w:rsidRDefault="00227531" w:rsidP="00227531">
      <w:pPr>
        <w:tabs>
          <w:tab w:val="left" w:pos="1008"/>
          <w:tab w:val="right" w:pos="9900"/>
        </w:tabs>
        <w:jc w:val="left"/>
        <w:rPr>
          <w:rFonts w:ascii="Arial" w:hAnsi="Arial"/>
          <w:sz w:val="22"/>
        </w:rPr>
      </w:pPr>
      <w:r>
        <w:rPr>
          <w:rFonts w:ascii="Arial" w:hAnsi="Arial"/>
          <w:b/>
          <w:sz w:val="22"/>
        </w:rPr>
        <w:tab/>
      </w:r>
      <w:r w:rsidRPr="00BB0BA3">
        <w:rPr>
          <w:rFonts w:ascii="Arial" w:hAnsi="Arial"/>
          <w:b/>
          <w:sz w:val="22"/>
        </w:rPr>
        <w:t>Executive Board (“Board of Directors”)</w:t>
      </w:r>
      <w:r>
        <w:rPr>
          <w:rFonts w:ascii="Arial" w:hAnsi="Arial"/>
          <w:sz w:val="22"/>
        </w:rPr>
        <w:tab/>
        <w:t xml:space="preserve"> </w:t>
      </w:r>
    </w:p>
    <w:p w14:paraId="3AD79FF6" w14:textId="77777777" w:rsidR="00227531" w:rsidRDefault="00227531" w:rsidP="00227531">
      <w:pPr>
        <w:tabs>
          <w:tab w:val="left" w:pos="1008"/>
          <w:tab w:val="right" w:pos="9270"/>
        </w:tabs>
        <w:jc w:val="left"/>
        <w:rPr>
          <w:rFonts w:ascii="Arial" w:hAnsi="Arial"/>
          <w:sz w:val="22"/>
        </w:rPr>
      </w:pPr>
    </w:p>
    <w:p w14:paraId="7D206DC4" w14:textId="77777777" w:rsidR="00227531" w:rsidRPr="001B4A8C" w:rsidRDefault="00227531" w:rsidP="00227531">
      <w:pPr>
        <w:tabs>
          <w:tab w:val="left" w:pos="1008"/>
          <w:tab w:val="right" w:pos="9360"/>
        </w:tabs>
        <w:jc w:val="left"/>
        <w:rPr>
          <w:rFonts w:ascii="Arial" w:hAnsi="Arial"/>
          <w:sz w:val="22"/>
        </w:rPr>
      </w:pPr>
      <w:r>
        <w:rPr>
          <w:rFonts w:ascii="Arial" w:hAnsi="Arial"/>
          <w:b/>
          <w:sz w:val="22"/>
        </w:rPr>
        <w:t>FROM:</w:t>
      </w:r>
      <w:r>
        <w:rPr>
          <w:rFonts w:ascii="Arial" w:hAnsi="Arial"/>
          <w:sz w:val="22"/>
        </w:rPr>
        <w:t xml:space="preserve"> </w:t>
      </w:r>
      <w:r>
        <w:rPr>
          <w:rFonts w:ascii="Arial" w:hAnsi="Arial"/>
          <w:sz w:val="22"/>
        </w:rPr>
        <w:tab/>
      </w:r>
      <w:r>
        <w:rPr>
          <w:rFonts w:ascii="Arial" w:hAnsi="Arial"/>
          <w:b/>
          <w:sz w:val="22"/>
        </w:rPr>
        <w:t>Andy Dempsey, BCR HOA Vice President</w:t>
      </w:r>
    </w:p>
    <w:p w14:paraId="601FEA64" w14:textId="77777777" w:rsidR="00227531" w:rsidRDefault="00227531" w:rsidP="00227531">
      <w:pPr>
        <w:tabs>
          <w:tab w:val="left" w:pos="1008"/>
          <w:tab w:val="right" w:pos="9360"/>
        </w:tabs>
        <w:jc w:val="left"/>
        <w:rPr>
          <w:rFonts w:ascii="Arial" w:hAnsi="Arial"/>
          <w:sz w:val="22"/>
        </w:rPr>
      </w:pPr>
    </w:p>
    <w:p w14:paraId="397C04FA" w14:textId="4E0B4403" w:rsidR="00227531" w:rsidRDefault="00227531" w:rsidP="00E30FE0">
      <w:pPr>
        <w:tabs>
          <w:tab w:val="left" w:pos="1008"/>
        </w:tabs>
        <w:jc w:val="left"/>
        <w:rPr>
          <w:rFonts w:ascii="Arial" w:hAnsi="Arial"/>
          <w:sz w:val="22"/>
        </w:rPr>
      </w:pPr>
      <w:r>
        <w:rPr>
          <w:rFonts w:ascii="Arial" w:hAnsi="Arial"/>
          <w:b/>
          <w:sz w:val="22"/>
        </w:rPr>
        <w:t>RE</w:t>
      </w:r>
      <w:proofErr w:type="gramStart"/>
      <w:r>
        <w:rPr>
          <w:rFonts w:ascii="Arial" w:hAnsi="Arial"/>
          <w:b/>
          <w:sz w:val="22"/>
        </w:rPr>
        <w:t xml:space="preserve">: </w:t>
      </w:r>
      <w:r>
        <w:rPr>
          <w:rFonts w:ascii="Arial" w:hAnsi="Arial"/>
          <w:b/>
          <w:sz w:val="22"/>
        </w:rPr>
        <w:tab/>
      </w:r>
      <w:r w:rsidR="00273D1D">
        <w:rPr>
          <w:rFonts w:ascii="Arial" w:hAnsi="Arial"/>
          <w:b/>
          <w:sz w:val="22"/>
        </w:rPr>
        <w:t>Barton</w:t>
      </w:r>
      <w:proofErr w:type="gramEnd"/>
      <w:r w:rsidR="00273D1D">
        <w:rPr>
          <w:rFonts w:ascii="Arial" w:hAnsi="Arial"/>
          <w:b/>
          <w:sz w:val="22"/>
        </w:rPr>
        <w:t xml:space="preserve"> Ridge Drive Trail Access Location</w:t>
      </w:r>
    </w:p>
    <w:p w14:paraId="64B447B4" w14:textId="56D9AAD7" w:rsidR="00163A2C" w:rsidRDefault="00163A2C" w:rsidP="009305F4">
      <w:pPr>
        <w:tabs>
          <w:tab w:val="left" w:pos="1008"/>
        </w:tabs>
        <w:jc w:val="left"/>
        <w:rPr>
          <w:rFonts w:ascii="Arial" w:hAnsi="Arial"/>
          <w:sz w:val="22"/>
        </w:rPr>
      </w:pPr>
    </w:p>
    <w:p w14:paraId="732FB89A" w14:textId="77777777" w:rsidR="002B771D" w:rsidRDefault="002B771D" w:rsidP="009305F4">
      <w:pPr>
        <w:tabs>
          <w:tab w:val="left" w:pos="720"/>
          <w:tab w:val="left" w:pos="1080"/>
        </w:tabs>
        <w:jc w:val="left"/>
        <w:rPr>
          <w:rFonts w:ascii="Arial" w:hAnsi="Arial"/>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05043CA1" w14:textId="4C2824F5" w:rsidR="00273D1D" w:rsidRDefault="00273D1D" w:rsidP="003D65DE">
      <w:pPr>
        <w:tabs>
          <w:tab w:val="left" w:pos="1080"/>
          <w:tab w:val="right" w:pos="9360"/>
        </w:tabs>
        <w:ind w:right="396"/>
        <w:rPr>
          <w:rFonts w:ascii="Arial" w:hAnsi="Arial"/>
          <w:sz w:val="22"/>
        </w:rPr>
      </w:pPr>
      <w:r>
        <w:rPr>
          <w:rFonts w:ascii="Arial" w:hAnsi="Arial"/>
          <w:sz w:val="22"/>
        </w:rPr>
        <w:t xml:space="preserve">Sheet 2 of 2 of A Final Plat of Barton Ridge Subdivision, shows a common shared driveway access easement of varying dimensions extending from the cul-de-sac at the end of Barton Ridge Drive to the eastern boundary of Lot 6. This common shared driveway is designated on the plat map as driveway access and utility easement. This easement traverses through lots 6, 7, and 8 putting a portion of each of those 3 lots on the </w:t>
      </w:r>
      <w:r w:rsidR="00DC10FC">
        <w:rPr>
          <w:rFonts w:ascii="Arial" w:hAnsi="Arial"/>
          <w:sz w:val="22"/>
        </w:rPr>
        <w:t>north</w:t>
      </w:r>
      <w:r>
        <w:rPr>
          <w:rFonts w:ascii="Arial" w:hAnsi="Arial"/>
          <w:sz w:val="22"/>
        </w:rPr>
        <w:t xml:space="preserve"> side of the </w:t>
      </w:r>
      <w:r w:rsidR="00DC10FC">
        <w:rPr>
          <w:rFonts w:ascii="Arial" w:hAnsi="Arial"/>
          <w:sz w:val="22"/>
        </w:rPr>
        <w:t xml:space="preserve">common shared </w:t>
      </w:r>
      <w:r>
        <w:rPr>
          <w:rFonts w:ascii="Arial" w:hAnsi="Arial"/>
          <w:sz w:val="22"/>
        </w:rPr>
        <w:t>driveway.</w:t>
      </w:r>
    </w:p>
    <w:p w14:paraId="4518E62B" w14:textId="77777777" w:rsidR="00273D1D" w:rsidRDefault="00273D1D" w:rsidP="003D65DE">
      <w:pPr>
        <w:tabs>
          <w:tab w:val="left" w:pos="1080"/>
          <w:tab w:val="right" w:pos="9360"/>
        </w:tabs>
        <w:ind w:right="396"/>
        <w:rPr>
          <w:rFonts w:ascii="Arial" w:hAnsi="Arial"/>
          <w:sz w:val="22"/>
        </w:rPr>
      </w:pPr>
    </w:p>
    <w:p w14:paraId="36F2730B" w14:textId="77777777" w:rsidR="00DC10FC" w:rsidRDefault="00273D1D" w:rsidP="003D65DE">
      <w:pPr>
        <w:tabs>
          <w:tab w:val="left" w:pos="1080"/>
          <w:tab w:val="right" w:pos="9360"/>
        </w:tabs>
        <w:ind w:right="396"/>
        <w:rPr>
          <w:rFonts w:ascii="Arial" w:hAnsi="Arial"/>
          <w:sz w:val="22"/>
        </w:rPr>
      </w:pPr>
      <w:r>
        <w:rPr>
          <w:rFonts w:ascii="Arial" w:hAnsi="Arial"/>
          <w:sz w:val="22"/>
        </w:rPr>
        <w:t xml:space="preserve">Adjacent to the </w:t>
      </w:r>
      <w:r w:rsidR="00DC10FC">
        <w:rPr>
          <w:rFonts w:ascii="Arial" w:hAnsi="Arial"/>
          <w:sz w:val="22"/>
        </w:rPr>
        <w:t>northern</w:t>
      </w:r>
      <w:r>
        <w:rPr>
          <w:rFonts w:ascii="Arial" w:hAnsi="Arial"/>
          <w:sz w:val="22"/>
        </w:rPr>
        <w:t xml:space="preserve"> edge of that common shared driveway is a </w:t>
      </w:r>
      <w:proofErr w:type="gramStart"/>
      <w:r>
        <w:rPr>
          <w:rFonts w:ascii="Arial" w:hAnsi="Arial"/>
          <w:sz w:val="22"/>
        </w:rPr>
        <w:t>10 foot wide</w:t>
      </w:r>
      <w:proofErr w:type="gramEnd"/>
      <w:r>
        <w:rPr>
          <w:rFonts w:ascii="Arial" w:hAnsi="Arial"/>
          <w:sz w:val="22"/>
        </w:rPr>
        <w:t xml:space="preserve"> private trail easement that extends from </w:t>
      </w:r>
      <w:r w:rsidR="00DC10FC">
        <w:rPr>
          <w:rFonts w:ascii="Arial" w:hAnsi="Arial"/>
          <w:sz w:val="22"/>
        </w:rPr>
        <w:t>the cul-de-sac at the end of Barton Ridge Drive to the western boundary of Lot 6.</w:t>
      </w:r>
    </w:p>
    <w:p w14:paraId="02DC9BF7" w14:textId="77777777" w:rsidR="00DC10FC" w:rsidRDefault="00DC10FC" w:rsidP="003D65DE">
      <w:pPr>
        <w:tabs>
          <w:tab w:val="left" w:pos="1080"/>
          <w:tab w:val="right" w:pos="9360"/>
        </w:tabs>
        <w:ind w:right="396"/>
        <w:rPr>
          <w:rFonts w:ascii="Arial" w:hAnsi="Arial"/>
          <w:sz w:val="22"/>
        </w:rPr>
      </w:pPr>
    </w:p>
    <w:p w14:paraId="35920E37" w14:textId="77777777" w:rsidR="00DC10FC" w:rsidRDefault="00DC10FC" w:rsidP="003D65DE">
      <w:pPr>
        <w:tabs>
          <w:tab w:val="left" w:pos="1080"/>
          <w:tab w:val="right" w:pos="9360"/>
        </w:tabs>
        <w:ind w:right="396"/>
        <w:rPr>
          <w:rFonts w:ascii="Arial" w:hAnsi="Arial"/>
          <w:sz w:val="22"/>
        </w:rPr>
      </w:pPr>
      <w:r>
        <w:rPr>
          <w:rFonts w:ascii="Arial" w:hAnsi="Arial"/>
          <w:sz w:val="22"/>
        </w:rPr>
        <w:t>Summit County has installed a trail entrance marker post on the eastern edge of the Lot 6 property boundary. This trail entrance marker appears to be installed more than 10 feet from the edge of the north edge of the common shared driveway easement, which would put that trail entrance marker post outside of the recorded trail easement.</w:t>
      </w:r>
    </w:p>
    <w:p w14:paraId="690085EF" w14:textId="77777777" w:rsidR="00DC10FC" w:rsidRDefault="00DC10FC" w:rsidP="003D65DE">
      <w:pPr>
        <w:tabs>
          <w:tab w:val="left" w:pos="1080"/>
          <w:tab w:val="right" w:pos="9360"/>
        </w:tabs>
        <w:ind w:right="396"/>
        <w:rPr>
          <w:rFonts w:ascii="Arial" w:hAnsi="Arial"/>
          <w:sz w:val="22"/>
        </w:rPr>
      </w:pPr>
    </w:p>
    <w:p w14:paraId="69CF6CBA" w14:textId="4C202776" w:rsidR="00330414" w:rsidRDefault="00DC10FC" w:rsidP="003D65DE">
      <w:pPr>
        <w:tabs>
          <w:tab w:val="left" w:pos="1080"/>
          <w:tab w:val="right" w:pos="9360"/>
        </w:tabs>
        <w:ind w:right="396"/>
        <w:rPr>
          <w:rFonts w:ascii="Arial" w:hAnsi="Arial"/>
          <w:sz w:val="22"/>
        </w:rPr>
      </w:pPr>
      <w:r>
        <w:rPr>
          <w:rFonts w:ascii="Arial" w:hAnsi="Arial"/>
          <w:sz w:val="22"/>
        </w:rPr>
        <w:t>In addition, the constructed trail begins at the eastern edge of Lot 6 and does not extend northeastward to the cul-de-sac at the end of Barton Ridge Drive. Therefore, to access the trail at Lot 6, the public typically walks up the driveway easement, which has not been designated as a trail easement. This could introduce some liability issues for the Owners of lots 6, 7 &amp; 8 if someone were to be injured while using their common shared driveway to access the neighborhood trail.</w:t>
      </w:r>
      <w:r w:rsidR="00273D1D">
        <w:rPr>
          <w:rFonts w:ascii="Arial" w:hAnsi="Arial"/>
          <w:sz w:val="22"/>
        </w:rPr>
        <w:t xml:space="preserve"> </w:t>
      </w:r>
    </w:p>
    <w:p w14:paraId="4CC882B8" w14:textId="77777777" w:rsidR="00E30FE0" w:rsidRDefault="00E30FE0" w:rsidP="003D65DE">
      <w:pPr>
        <w:tabs>
          <w:tab w:val="left" w:pos="1080"/>
          <w:tab w:val="right" w:pos="9360"/>
        </w:tabs>
        <w:ind w:right="396"/>
        <w:rPr>
          <w:rFonts w:ascii="Arial" w:hAnsi="Arial"/>
          <w:sz w:val="22"/>
        </w:rPr>
      </w:pPr>
    </w:p>
    <w:p w14:paraId="67E7560E" w14:textId="1DE90803" w:rsidR="00E30FE0" w:rsidRDefault="00E30FE0" w:rsidP="00E30FE0">
      <w:pPr>
        <w:tabs>
          <w:tab w:val="left" w:pos="1080"/>
          <w:tab w:val="right" w:pos="9360"/>
        </w:tabs>
        <w:ind w:right="396"/>
        <w:rPr>
          <w:rFonts w:ascii="Arial" w:hAnsi="Arial"/>
          <w:b/>
          <w:bCs/>
          <w:sz w:val="22"/>
          <w:szCs w:val="22"/>
        </w:rPr>
      </w:pPr>
      <w:r>
        <w:rPr>
          <w:rFonts w:ascii="Arial" w:hAnsi="Arial"/>
          <w:b/>
          <w:bCs/>
          <w:sz w:val="22"/>
          <w:szCs w:val="22"/>
        </w:rPr>
        <w:t>DISCUSSION</w:t>
      </w:r>
    </w:p>
    <w:p w14:paraId="61CADA1B" w14:textId="77777777" w:rsidR="009251E5" w:rsidRPr="009251E5" w:rsidRDefault="009251E5" w:rsidP="00E30FE0">
      <w:pPr>
        <w:tabs>
          <w:tab w:val="left" w:pos="1080"/>
          <w:tab w:val="right" w:pos="9360"/>
        </w:tabs>
        <w:ind w:right="396"/>
        <w:rPr>
          <w:rFonts w:ascii="Arial" w:hAnsi="Arial"/>
          <w:sz w:val="22"/>
          <w:szCs w:val="22"/>
        </w:rPr>
      </w:pPr>
    </w:p>
    <w:p w14:paraId="0D234805" w14:textId="45EC014F" w:rsidR="006C6298" w:rsidRDefault="00DC10FC" w:rsidP="003D65DE">
      <w:pPr>
        <w:tabs>
          <w:tab w:val="left" w:pos="1080"/>
          <w:tab w:val="right" w:pos="9360"/>
        </w:tabs>
        <w:ind w:right="396"/>
        <w:rPr>
          <w:rFonts w:ascii="Arial" w:hAnsi="Arial"/>
          <w:sz w:val="22"/>
        </w:rPr>
      </w:pPr>
      <w:r>
        <w:rPr>
          <w:rFonts w:ascii="Arial" w:hAnsi="Arial"/>
          <w:sz w:val="22"/>
        </w:rPr>
        <w:t>The Board should discuss whether it would be prudent and appropriate to extend the constructed trail eastward from the current trailhead within the recorded trail easement and relocate the trail entrance marker post to the cul-de-sac, which is the official recorded trail easement.</w:t>
      </w:r>
    </w:p>
    <w:p w14:paraId="2B1A587C" w14:textId="213D0C2C" w:rsidR="00E30FE0" w:rsidRDefault="006C6298" w:rsidP="003D65DE">
      <w:pPr>
        <w:tabs>
          <w:tab w:val="left" w:pos="1080"/>
          <w:tab w:val="right" w:pos="9360"/>
        </w:tabs>
        <w:ind w:right="396"/>
        <w:rPr>
          <w:rFonts w:ascii="Arial" w:hAnsi="Arial"/>
          <w:sz w:val="22"/>
        </w:rPr>
      </w:pPr>
      <w:r>
        <w:rPr>
          <w:rFonts w:ascii="Arial" w:hAnsi="Arial"/>
          <w:sz w:val="22"/>
        </w:rPr>
        <w:t xml:space="preserve">  </w:t>
      </w:r>
    </w:p>
    <w:p w14:paraId="0BDF2257" w14:textId="77777777" w:rsidR="006C6298" w:rsidRDefault="006C6298" w:rsidP="003D65DE">
      <w:pPr>
        <w:tabs>
          <w:tab w:val="left" w:pos="1080"/>
          <w:tab w:val="right" w:pos="9360"/>
        </w:tabs>
        <w:ind w:right="396"/>
        <w:rPr>
          <w:rFonts w:ascii="Arial" w:hAnsi="Arial"/>
          <w:sz w:val="22"/>
        </w:rPr>
      </w:pPr>
    </w:p>
    <w:p w14:paraId="2FBB20B4" w14:textId="77777777" w:rsidR="006C6298" w:rsidRDefault="006C6298" w:rsidP="003D65DE">
      <w:pPr>
        <w:tabs>
          <w:tab w:val="left" w:pos="1080"/>
          <w:tab w:val="right" w:pos="9360"/>
        </w:tabs>
        <w:ind w:right="396"/>
        <w:rPr>
          <w:rFonts w:ascii="Arial" w:hAnsi="Arial"/>
          <w:sz w:val="22"/>
        </w:rPr>
      </w:pPr>
    </w:p>
    <w:p w14:paraId="6896BDF4" w14:textId="3E08A8BC" w:rsidR="004D51D8" w:rsidRDefault="004D51D8" w:rsidP="003D65DE">
      <w:pPr>
        <w:tabs>
          <w:tab w:val="left" w:pos="1080"/>
          <w:tab w:val="right" w:pos="9360"/>
        </w:tabs>
        <w:ind w:right="396"/>
        <w:rPr>
          <w:rFonts w:ascii="Arial" w:hAnsi="Arial"/>
          <w:sz w:val="22"/>
        </w:rPr>
      </w:pPr>
    </w:p>
    <w:p w14:paraId="7DA491A2" w14:textId="44A71988" w:rsidR="00D42897" w:rsidRDefault="00D42897" w:rsidP="0066682C">
      <w:pPr>
        <w:tabs>
          <w:tab w:val="left" w:pos="1080"/>
          <w:tab w:val="right" w:pos="9360"/>
        </w:tabs>
        <w:ind w:left="360" w:right="396"/>
        <w:rPr>
          <w:rFonts w:ascii="Arial" w:hAnsi="Arial"/>
          <w:sz w:val="22"/>
        </w:rPr>
      </w:pPr>
    </w:p>
    <w:p w14:paraId="179EC7D1" w14:textId="77777777" w:rsidR="0029342A" w:rsidRDefault="0029342A" w:rsidP="003D65DE">
      <w:pPr>
        <w:tabs>
          <w:tab w:val="left" w:pos="1080"/>
          <w:tab w:val="right" w:pos="9360"/>
        </w:tabs>
        <w:rPr>
          <w:rFonts w:ascii="Arial" w:hAnsi="Arial"/>
          <w:b/>
          <w:sz w:val="22"/>
        </w:rPr>
      </w:pPr>
    </w:p>
    <w:p w14:paraId="7EF26DED" w14:textId="41644BAE" w:rsidR="00294420" w:rsidRDefault="00D42897" w:rsidP="003D65DE">
      <w:pPr>
        <w:tabs>
          <w:tab w:val="left" w:pos="1080"/>
          <w:tab w:val="right" w:pos="9360"/>
        </w:tabs>
        <w:rPr>
          <w:rFonts w:ascii="Arial" w:hAnsi="Arial"/>
          <w:b/>
          <w:sz w:val="22"/>
        </w:rPr>
      </w:pPr>
      <w:r w:rsidRPr="0045692A">
        <w:rPr>
          <w:rFonts w:ascii="Arial" w:hAnsi="Arial"/>
          <w:b/>
          <w:sz w:val="22"/>
        </w:rPr>
        <w:t>MANAGEMENT RECOMMENDATIO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6C490FD7" w14:textId="45C6DFA9" w:rsidR="00273D1D" w:rsidRPr="00DB5257" w:rsidRDefault="00DB5257" w:rsidP="003D65DE">
      <w:pPr>
        <w:tabs>
          <w:tab w:val="left" w:pos="1080"/>
          <w:tab w:val="right" w:pos="9360"/>
        </w:tabs>
        <w:rPr>
          <w:rFonts w:ascii="Arial" w:hAnsi="Arial"/>
          <w:bCs/>
          <w:sz w:val="22"/>
        </w:rPr>
      </w:pPr>
      <w:r w:rsidRPr="00DB5257">
        <w:rPr>
          <w:rFonts w:ascii="Arial" w:hAnsi="Arial"/>
          <w:bCs/>
          <w:sz w:val="22"/>
        </w:rPr>
        <w:t xml:space="preserve">No recommendation </w:t>
      </w:r>
      <w:proofErr w:type="gramStart"/>
      <w:r w:rsidRPr="00DB5257">
        <w:rPr>
          <w:rFonts w:ascii="Arial" w:hAnsi="Arial"/>
          <w:bCs/>
          <w:sz w:val="22"/>
        </w:rPr>
        <w:t>at this time</w:t>
      </w:r>
      <w:proofErr w:type="gramEnd"/>
      <w:r w:rsidRPr="00DB5257">
        <w:rPr>
          <w:rFonts w:ascii="Arial" w:hAnsi="Arial"/>
          <w:bCs/>
          <w:sz w:val="22"/>
        </w:rPr>
        <w:t>.</w:t>
      </w:r>
    </w:p>
    <w:p w14:paraId="52F3194F" w14:textId="77777777" w:rsidR="00273D1D" w:rsidRDefault="00273D1D" w:rsidP="003D65DE">
      <w:pPr>
        <w:tabs>
          <w:tab w:val="left" w:pos="1080"/>
          <w:tab w:val="right" w:pos="9360"/>
        </w:tabs>
        <w:rPr>
          <w:rFonts w:ascii="Arial" w:hAnsi="Arial"/>
          <w:b/>
          <w:sz w:val="22"/>
        </w:rPr>
      </w:pPr>
    </w:p>
    <w:p w14:paraId="1442E735" w14:textId="77777777" w:rsidR="0029342A" w:rsidRDefault="0029342A" w:rsidP="009305F4">
      <w:pPr>
        <w:tabs>
          <w:tab w:val="left" w:pos="1080"/>
          <w:tab w:val="right" w:pos="9360"/>
        </w:tabs>
        <w:rPr>
          <w:rFonts w:ascii="Arial" w:hAnsi="Arial"/>
          <w:b/>
          <w:sz w:val="22"/>
        </w:rPr>
      </w:pPr>
    </w:p>
    <w:p w14:paraId="01B3990E" w14:textId="2D78F45A" w:rsidR="001D75CB" w:rsidRDefault="0097140C" w:rsidP="009305F4">
      <w:pPr>
        <w:tabs>
          <w:tab w:val="left" w:pos="1080"/>
          <w:tab w:val="right" w:pos="9360"/>
        </w:tabs>
        <w:rPr>
          <w:rFonts w:ascii="Arial" w:hAnsi="Arial"/>
          <w:b/>
          <w:sz w:val="22"/>
        </w:rPr>
      </w:pPr>
      <w:r>
        <w:rPr>
          <w:rFonts w:ascii="Arial" w:hAnsi="Arial"/>
          <w:b/>
          <w:sz w:val="22"/>
        </w:rPr>
        <w:t>JUSTIFICATION FOR BOARD ACTION</w:t>
      </w:r>
    </w:p>
    <w:p w14:paraId="58CF47F4" w14:textId="77777777" w:rsidR="009305F4" w:rsidRDefault="009305F4" w:rsidP="009305F4">
      <w:pPr>
        <w:tabs>
          <w:tab w:val="left" w:pos="1080"/>
          <w:tab w:val="right" w:pos="9360"/>
        </w:tabs>
        <w:rPr>
          <w:rFonts w:ascii="Arial" w:hAnsi="Arial"/>
          <w:sz w:val="22"/>
        </w:rPr>
      </w:pPr>
    </w:p>
    <w:p w14:paraId="7FF92EA9" w14:textId="08C25DF8" w:rsidR="00273D1D" w:rsidRDefault="00DB5257" w:rsidP="009305F4">
      <w:pPr>
        <w:tabs>
          <w:tab w:val="left" w:pos="1080"/>
          <w:tab w:val="right" w:pos="9360"/>
        </w:tabs>
        <w:rPr>
          <w:rFonts w:ascii="Arial" w:hAnsi="Arial"/>
          <w:sz w:val="22"/>
        </w:rPr>
      </w:pPr>
      <w:r>
        <w:rPr>
          <w:rFonts w:ascii="Arial" w:hAnsi="Arial"/>
          <w:sz w:val="22"/>
        </w:rPr>
        <w:t xml:space="preserve">Section 8.06 of the Declaration obligates the Association to maintain the pathway improvements within the </w:t>
      </w:r>
      <w:proofErr w:type="gramStart"/>
      <w:r>
        <w:rPr>
          <w:rFonts w:ascii="Arial" w:hAnsi="Arial"/>
          <w:sz w:val="22"/>
        </w:rPr>
        <w:t>Property, but</w:t>
      </w:r>
      <w:proofErr w:type="gramEnd"/>
      <w:r>
        <w:rPr>
          <w:rFonts w:ascii="Arial" w:hAnsi="Arial"/>
          <w:sz w:val="22"/>
        </w:rPr>
        <w:t xml:space="preserve"> does not </w:t>
      </w:r>
      <w:proofErr w:type="gramStart"/>
      <w:r>
        <w:rPr>
          <w:rFonts w:ascii="Arial" w:hAnsi="Arial"/>
          <w:sz w:val="22"/>
        </w:rPr>
        <w:t>obligate</w:t>
      </w:r>
      <w:proofErr w:type="gramEnd"/>
      <w:r>
        <w:rPr>
          <w:rFonts w:ascii="Arial" w:hAnsi="Arial"/>
          <w:sz w:val="22"/>
        </w:rPr>
        <w:t xml:space="preserve"> the Association to construct these improvements. This work should have been completed by the Declarant prior to conveying the lots to the Owners.</w:t>
      </w:r>
    </w:p>
    <w:p w14:paraId="6B398D1F" w14:textId="77777777" w:rsidR="00273D1D" w:rsidRDefault="00273D1D" w:rsidP="009305F4">
      <w:pPr>
        <w:tabs>
          <w:tab w:val="left" w:pos="1080"/>
          <w:tab w:val="right" w:pos="9360"/>
        </w:tabs>
        <w:rPr>
          <w:rFonts w:ascii="Arial" w:hAnsi="Arial"/>
          <w:sz w:val="22"/>
        </w:rPr>
      </w:pPr>
    </w:p>
    <w:p w14:paraId="634ABBA0" w14:textId="45F92E38" w:rsidR="006A3C2B" w:rsidRDefault="0097140C" w:rsidP="009305F4">
      <w:pPr>
        <w:tabs>
          <w:tab w:val="left" w:pos="1080"/>
          <w:tab w:val="right" w:pos="9360"/>
        </w:tabs>
        <w:rPr>
          <w:rFonts w:ascii="Arial" w:hAnsi="Arial"/>
          <w:b/>
          <w:sz w:val="22"/>
        </w:rPr>
      </w:pPr>
      <w:r>
        <w:rPr>
          <w:rFonts w:ascii="Arial" w:hAnsi="Arial"/>
          <w:b/>
          <w:sz w:val="22"/>
        </w:rPr>
        <w:t>FINANCIAL IMPACTS</w:t>
      </w:r>
    </w:p>
    <w:p w14:paraId="6D0F5D6B" w14:textId="1C9FF7A0" w:rsidR="009305F4" w:rsidRDefault="009305F4" w:rsidP="00595635">
      <w:pPr>
        <w:jc w:val="left"/>
        <w:rPr>
          <w:rFonts w:ascii="Arial" w:hAnsi="Arial" w:cs="Arial"/>
          <w:color w:val="000000"/>
          <w:sz w:val="22"/>
          <w:szCs w:val="22"/>
        </w:rPr>
      </w:pPr>
    </w:p>
    <w:p w14:paraId="3CC3B175" w14:textId="4F8B8404" w:rsidR="0029342A" w:rsidRDefault="00DB5257" w:rsidP="009305F4">
      <w:pPr>
        <w:rPr>
          <w:rFonts w:ascii="Arial" w:hAnsi="Arial" w:cs="Arial"/>
          <w:color w:val="000000"/>
          <w:sz w:val="22"/>
          <w:szCs w:val="22"/>
        </w:rPr>
      </w:pPr>
      <w:r>
        <w:rPr>
          <w:rFonts w:ascii="Arial" w:hAnsi="Arial" w:cs="Arial"/>
          <w:color w:val="000000"/>
          <w:sz w:val="22"/>
          <w:szCs w:val="22"/>
        </w:rPr>
        <w:t>Unknown.</w:t>
      </w:r>
    </w:p>
    <w:sectPr w:rsidR="0029342A" w:rsidSect="0066682C">
      <w:headerReference w:type="default" r:id="rId11"/>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F4E5" w14:textId="77777777" w:rsidR="00B32D38" w:rsidRDefault="00B32D38">
      <w:r>
        <w:separator/>
      </w:r>
    </w:p>
  </w:endnote>
  <w:endnote w:type="continuationSeparator" w:id="0">
    <w:p w14:paraId="0E82CBC2" w14:textId="77777777" w:rsidR="00B32D38" w:rsidRDefault="00B3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 Gothic">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B51AB" w14:textId="77777777" w:rsidR="00B32D38" w:rsidRDefault="00B32D38">
      <w:r>
        <w:separator/>
      </w:r>
    </w:p>
  </w:footnote>
  <w:footnote w:type="continuationSeparator" w:id="0">
    <w:p w14:paraId="213D38E7" w14:textId="77777777" w:rsidR="00B32D38" w:rsidRDefault="00B3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71168"/>
    <w:multiLevelType w:val="hybridMultilevel"/>
    <w:tmpl w:val="F7148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80093"/>
    <w:multiLevelType w:val="hybridMultilevel"/>
    <w:tmpl w:val="53B81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9B05BE"/>
    <w:multiLevelType w:val="hybridMultilevel"/>
    <w:tmpl w:val="183E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22125"/>
    <w:multiLevelType w:val="hybridMultilevel"/>
    <w:tmpl w:val="60F4F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777862">
    <w:abstractNumId w:val="0"/>
  </w:num>
  <w:num w:numId="2" w16cid:durableId="1228684030">
    <w:abstractNumId w:val="2"/>
  </w:num>
  <w:num w:numId="3" w16cid:durableId="791175319">
    <w:abstractNumId w:val="3"/>
  </w:num>
  <w:num w:numId="4" w16cid:durableId="13388020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C7"/>
    <w:rsid w:val="00022579"/>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20C1"/>
    <w:rsid w:val="001251E6"/>
    <w:rsid w:val="00125FC4"/>
    <w:rsid w:val="00126503"/>
    <w:rsid w:val="00126923"/>
    <w:rsid w:val="0012723D"/>
    <w:rsid w:val="00135855"/>
    <w:rsid w:val="001440D3"/>
    <w:rsid w:val="00144507"/>
    <w:rsid w:val="001459D4"/>
    <w:rsid w:val="00150CB8"/>
    <w:rsid w:val="0015151A"/>
    <w:rsid w:val="001546A7"/>
    <w:rsid w:val="001551B1"/>
    <w:rsid w:val="00156261"/>
    <w:rsid w:val="00156B26"/>
    <w:rsid w:val="0016017D"/>
    <w:rsid w:val="0016162F"/>
    <w:rsid w:val="00161B86"/>
    <w:rsid w:val="001638F5"/>
    <w:rsid w:val="00163A2C"/>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6726"/>
    <w:rsid w:val="001B253D"/>
    <w:rsid w:val="001B3BD3"/>
    <w:rsid w:val="001B4A8C"/>
    <w:rsid w:val="001B546A"/>
    <w:rsid w:val="001C1E57"/>
    <w:rsid w:val="001C3CBB"/>
    <w:rsid w:val="001C6700"/>
    <w:rsid w:val="001C6F55"/>
    <w:rsid w:val="001C701A"/>
    <w:rsid w:val="001C7985"/>
    <w:rsid w:val="001D0134"/>
    <w:rsid w:val="001D2E48"/>
    <w:rsid w:val="001D75CB"/>
    <w:rsid w:val="001D7951"/>
    <w:rsid w:val="001E0A1F"/>
    <w:rsid w:val="001E376B"/>
    <w:rsid w:val="001F00B7"/>
    <w:rsid w:val="001F1F64"/>
    <w:rsid w:val="001F2B51"/>
    <w:rsid w:val="001F2D16"/>
    <w:rsid w:val="001F7900"/>
    <w:rsid w:val="001F7CE1"/>
    <w:rsid w:val="00201801"/>
    <w:rsid w:val="00201D09"/>
    <w:rsid w:val="00205137"/>
    <w:rsid w:val="002062E3"/>
    <w:rsid w:val="0021461F"/>
    <w:rsid w:val="00217158"/>
    <w:rsid w:val="002213A1"/>
    <w:rsid w:val="0022374D"/>
    <w:rsid w:val="00227531"/>
    <w:rsid w:val="00234A39"/>
    <w:rsid w:val="00237CDA"/>
    <w:rsid w:val="00243ABF"/>
    <w:rsid w:val="00245FB0"/>
    <w:rsid w:val="002552F3"/>
    <w:rsid w:val="00260825"/>
    <w:rsid w:val="00265FB9"/>
    <w:rsid w:val="00271B5B"/>
    <w:rsid w:val="00273823"/>
    <w:rsid w:val="00273D1D"/>
    <w:rsid w:val="002768D8"/>
    <w:rsid w:val="0027763E"/>
    <w:rsid w:val="00282051"/>
    <w:rsid w:val="0028463E"/>
    <w:rsid w:val="00286AEB"/>
    <w:rsid w:val="00291B29"/>
    <w:rsid w:val="00291DEA"/>
    <w:rsid w:val="0029342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F1509"/>
    <w:rsid w:val="002F3629"/>
    <w:rsid w:val="002F768D"/>
    <w:rsid w:val="00302872"/>
    <w:rsid w:val="00302AF1"/>
    <w:rsid w:val="00304420"/>
    <w:rsid w:val="00304FBA"/>
    <w:rsid w:val="00310270"/>
    <w:rsid w:val="0032126E"/>
    <w:rsid w:val="00325EA9"/>
    <w:rsid w:val="00330414"/>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4817"/>
    <w:rsid w:val="00355857"/>
    <w:rsid w:val="0035784C"/>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1D8"/>
    <w:rsid w:val="004D5B9B"/>
    <w:rsid w:val="004E4D4E"/>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AF9"/>
    <w:rsid w:val="00536F22"/>
    <w:rsid w:val="0054574A"/>
    <w:rsid w:val="005502BF"/>
    <w:rsid w:val="0055699E"/>
    <w:rsid w:val="00563267"/>
    <w:rsid w:val="00563EF0"/>
    <w:rsid w:val="00565556"/>
    <w:rsid w:val="00565FB3"/>
    <w:rsid w:val="00573E36"/>
    <w:rsid w:val="00574003"/>
    <w:rsid w:val="00575966"/>
    <w:rsid w:val="0057669A"/>
    <w:rsid w:val="00576A09"/>
    <w:rsid w:val="00581387"/>
    <w:rsid w:val="00583525"/>
    <w:rsid w:val="005907E2"/>
    <w:rsid w:val="005924C0"/>
    <w:rsid w:val="00593783"/>
    <w:rsid w:val="00595635"/>
    <w:rsid w:val="005B0284"/>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66D5D"/>
    <w:rsid w:val="0067406F"/>
    <w:rsid w:val="00675B3A"/>
    <w:rsid w:val="006770D1"/>
    <w:rsid w:val="00677801"/>
    <w:rsid w:val="00677B20"/>
    <w:rsid w:val="006802F1"/>
    <w:rsid w:val="00683076"/>
    <w:rsid w:val="006833A8"/>
    <w:rsid w:val="00684EBC"/>
    <w:rsid w:val="00686BAF"/>
    <w:rsid w:val="00691890"/>
    <w:rsid w:val="0069446C"/>
    <w:rsid w:val="006947EE"/>
    <w:rsid w:val="0069613E"/>
    <w:rsid w:val="006A1843"/>
    <w:rsid w:val="006A2AC8"/>
    <w:rsid w:val="006A3C2B"/>
    <w:rsid w:val="006A503B"/>
    <w:rsid w:val="006A6457"/>
    <w:rsid w:val="006B0D6E"/>
    <w:rsid w:val="006B4167"/>
    <w:rsid w:val="006B57EB"/>
    <w:rsid w:val="006C2C3C"/>
    <w:rsid w:val="006C6298"/>
    <w:rsid w:val="006C64DB"/>
    <w:rsid w:val="006C747F"/>
    <w:rsid w:val="006E2FAE"/>
    <w:rsid w:val="006E68E4"/>
    <w:rsid w:val="006E72D5"/>
    <w:rsid w:val="006E7364"/>
    <w:rsid w:val="006E7BB5"/>
    <w:rsid w:val="006F0089"/>
    <w:rsid w:val="006F1BED"/>
    <w:rsid w:val="006F3E0E"/>
    <w:rsid w:val="006F5CB1"/>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5773"/>
    <w:rsid w:val="0075662A"/>
    <w:rsid w:val="0076178E"/>
    <w:rsid w:val="0076196B"/>
    <w:rsid w:val="007619B3"/>
    <w:rsid w:val="0076292F"/>
    <w:rsid w:val="00763240"/>
    <w:rsid w:val="00765D60"/>
    <w:rsid w:val="00766C32"/>
    <w:rsid w:val="00767577"/>
    <w:rsid w:val="00767C96"/>
    <w:rsid w:val="007702E5"/>
    <w:rsid w:val="0077778B"/>
    <w:rsid w:val="00777F59"/>
    <w:rsid w:val="00785189"/>
    <w:rsid w:val="0078737C"/>
    <w:rsid w:val="0079464E"/>
    <w:rsid w:val="00794B6D"/>
    <w:rsid w:val="00795408"/>
    <w:rsid w:val="007963F9"/>
    <w:rsid w:val="007966C0"/>
    <w:rsid w:val="007A5A0D"/>
    <w:rsid w:val="007A6B61"/>
    <w:rsid w:val="007B11B6"/>
    <w:rsid w:val="007B2B51"/>
    <w:rsid w:val="007B5993"/>
    <w:rsid w:val="007B6E48"/>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1F2C"/>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5A62"/>
    <w:rsid w:val="0087261E"/>
    <w:rsid w:val="00873089"/>
    <w:rsid w:val="008730E2"/>
    <w:rsid w:val="008765A4"/>
    <w:rsid w:val="00877634"/>
    <w:rsid w:val="008806C0"/>
    <w:rsid w:val="00881F5B"/>
    <w:rsid w:val="00883A76"/>
    <w:rsid w:val="00884781"/>
    <w:rsid w:val="00885E0A"/>
    <w:rsid w:val="00892133"/>
    <w:rsid w:val="008A6930"/>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231"/>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1E5"/>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9F9"/>
    <w:rsid w:val="00973B81"/>
    <w:rsid w:val="00973CF5"/>
    <w:rsid w:val="00974D6B"/>
    <w:rsid w:val="009750F7"/>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6D9"/>
    <w:rsid w:val="009D1494"/>
    <w:rsid w:val="009D78CC"/>
    <w:rsid w:val="009E068A"/>
    <w:rsid w:val="009E0A4A"/>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353A"/>
    <w:rsid w:val="00A23DCD"/>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701"/>
    <w:rsid w:val="00AB7E3C"/>
    <w:rsid w:val="00AC07B3"/>
    <w:rsid w:val="00AC113D"/>
    <w:rsid w:val="00AC6189"/>
    <w:rsid w:val="00AC6E9E"/>
    <w:rsid w:val="00AD5197"/>
    <w:rsid w:val="00AD6916"/>
    <w:rsid w:val="00AE25E8"/>
    <w:rsid w:val="00AE6AC9"/>
    <w:rsid w:val="00AF02B3"/>
    <w:rsid w:val="00AF0FE0"/>
    <w:rsid w:val="00AF1813"/>
    <w:rsid w:val="00B0100B"/>
    <w:rsid w:val="00B0134E"/>
    <w:rsid w:val="00B032C4"/>
    <w:rsid w:val="00B03530"/>
    <w:rsid w:val="00B1190F"/>
    <w:rsid w:val="00B15F42"/>
    <w:rsid w:val="00B16593"/>
    <w:rsid w:val="00B16F57"/>
    <w:rsid w:val="00B172A9"/>
    <w:rsid w:val="00B239F8"/>
    <w:rsid w:val="00B246EB"/>
    <w:rsid w:val="00B32D38"/>
    <w:rsid w:val="00B34ADE"/>
    <w:rsid w:val="00B363AA"/>
    <w:rsid w:val="00B46DD1"/>
    <w:rsid w:val="00B47525"/>
    <w:rsid w:val="00B50877"/>
    <w:rsid w:val="00B52873"/>
    <w:rsid w:val="00B52CCB"/>
    <w:rsid w:val="00B535EC"/>
    <w:rsid w:val="00B536B2"/>
    <w:rsid w:val="00B5383E"/>
    <w:rsid w:val="00B55A27"/>
    <w:rsid w:val="00B55FFA"/>
    <w:rsid w:val="00B57035"/>
    <w:rsid w:val="00B61034"/>
    <w:rsid w:val="00B62F25"/>
    <w:rsid w:val="00B667DD"/>
    <w:rsid w:val="00B71043"/>
    <w:rsid w:val="00B72B8A"/>
    <w:rsid w:val="00B740B1"/>
    <w:rsid w:val="00B77AD3"/>
    <w:rsid w:val="00B80374"/>
    <w:rsid w:val="00B80A08"/>
    <w:rsid w:val="00B90B3A"/>
    <w:rsid w:val="00B949C0"/>
    <w:rsid w:val="00BA0124"/>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3C9E"/>
    <w:rsid w:val="00C5437C"/>
    <w:rsid w:val="00C61CFC"/>
    <w:rsid w:val="00C62E0C"/>
    <w:rsid w:val="00C63BC7"/>
    <w:rsid w:val="00C65398"/>
    <w:rsid w:val="00C654D7"/>
    <w:rsid w:val="00C65ADE"/>
    <w:rsid w:val="00C65C1E"/>
    <w:rsid w:val="00C7056F"/>
    <w:rsid w:val="00C714A7"/>
    <w:rsid w:val="00C71EF7"/>
    <w:rsid w:val="00C766DE"/>
    <w:rsid w:val="00C77270"/>
    <w:rsid w:val="00C8358A"/>
    <w:rsid w:val="00C842D4"/>
    <w:rsid w:val="00C92530"/>
    <w:rsid w:val="00C9619D"/>
    <w:rsid w:val="00C969EB"/>
    <w:rsid w:val="00C97F12"/>
    <w:rsid w:val="00CA02CF"/>
    <w:rsid w:val="00CA12B6"/>
    <w:rsid w:val="00CA13D2"/>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1A16"/>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87C61"/>
    <w:rsid w:val="00D9183F"/>
    <w:rsid w:val="00D91988"/>
    <w:rsid w:val="00D9276C"/>
    <w:rsid w:val="00D92B28"/>
    <w:rsid w:val="00D9328B"/>
    <w:rsid w:val="00D93E86"/>
    <w:rsid w:val="00D945A2"/>
    <w:rsid w:val="00D97AB1"/>
    <w:rsid w:val="00DA2209"/>
    <w:rsid w:val="00DA253E"/>
    <w:rsid w:val="00DA7448"/>
    <w:rsid w:val="00DB0407"/>
    <w:rsid w:val="00DB44A7"/>
    <w:rsid w:val="00DB5257"/>
    <w:rsid w:val="00DB6835"/>
    <w:rsid w:val="00DB7FFE"/>
    <w:rsid w:val="00DC0551"/>
    <w:rsid w:val="00DC10FC"/>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5E47"/>
    <w:rsid w:val="00E1673A"/>
    <w:rsid w:val="00E17CC1"/>
    <w:rsid w:val="00E30FE0"/>
    <w:rsid w:val="00E316DA"/>
    <w:rsid w:val="00E31D81"/>
    <w:rsid w:val="00E331E8"/>
    <w:rsid w:val="00E33AAF"/>
    <w:rsid w:val="00E343A0"/>
    <w:rsid w:val="00E368ED"/>
    <w:rsid w:val="00E36E9B"/>
    <w:rsid w:val="00E3710A"/>
    <w:rsid w:val="00E4378B"/>
    <w:rsid w:val="00E438A0"/>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51B9"/>
    <w:rsid w:val="00E8667D"/>
    <w:rsid w:val="00E86D3E"/>
    <w:rsid w:val="00E87069"/>
    <w:rsid w:val="00E900BA"/>
    <w:rsid w:val="00E90C98"/>
    <w:rsid w:val="00E90F77"/>
    <w:rsid w:val="00E92515"/>
    <w:rsid w:val="00E931A4"/>
    <w:rsid w:val="00E931BD"/>
    <w:rsid w:val="00E9563D"/>
    <w:rsid w:val="00EA0507"/>
    <w:rsid w:val="00EA264A"/>
    <w:rsid w:val="00EA55F0"/>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4545"/>
    <w:rsid w:val="00EE5459"/>
    <w:rsid w:val="00EE569A"/>
    <w:rsid w:val="00EE76DC"/>
    <w:rsid w:val="00EE7CCE"/>
    <w:rsid w:val="00EF01B6"/>
    <w:rsid w:val="00EF0FF4"/>
    <w:rsid w:val="00EF1464"/>
    <w:rsid w:val="00EF3184"/>
    <w:rsid w:val="00EF5D2F"/>
    <w:rsid w:val="00F029EF"/>
    <w:rsid w:val="00F05B30"/>
    <w:rsid w:val="00F078A9"/>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22F2"/>
    <w:rsid w:val="00F54987"/>
    <w:rsid w:val="00F54FC0"/>
    <w:rsid w:val="00F55B2F"/>
    <w:rsid w:val="00F56395"/>
    <w:rsid w:val="00F568A5"/>
    <w:rsid w:val="00F56C1E"/>
    <w:rsid w:val="00F6432D"/>
    <w:rsid w:val="00F6662A"/>
    <w:rsid w:val="00F66B4B"/>
    <w:rsid w:val="00F709FB"/>
    <w:rsid w:val="00F749DE"/>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3ABD"/>
    <w:rsid w:val="00FC5667"/>
    <w:rsid w:val="00FC677D"/>
    <w:rsid w:val="00FC67C3"/>
    <w:rsid w:val="00FC6AF6"/>
    <w:rsid w:val="00FD0466"/>
    <w:rsid w:val="00FD123A"/>
    <w:rsid w:val="00FD15D2"/>
    <w:rsid w:val="00FD21B9"/>
    <w:rsid w:val="00FD3428"/>
    <w:rsid w:val="00FD6C83"/>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A163E-4B8E-46FE-BB7E-57929BA30EA5}">
  <ds:schemaRefs>
    <ds:schemaRef ds:uri="http://schemas.microsoft.com/sharepoint/v3/contenttype/forms"/>
  </ds:schemaRefs>
</ds:datastoreItem>
</file>

<file path=customXml/itemProps2.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3</cp:revision>
  <cp:lastPrinted>2024-09-03T20:00:00Z</cp:lastPrinted>
  <dcterms:created xsi:type="dcterms:W3CDTF">2026-06-21T22:52:00Z</dcterms:created>
  <dcterms:modified xsi:type="dcterms:W3CDTF">2026-06-21T23:16:00Z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