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02DFF" w14:textId="47AE4CF8" w:rsidR="00705F32" w:rsidRDefault="00412E54" w:rsidP="0072699B">
      <w:pPr>
        <w:jc w:val="center"/>
      </w:pPr>
      <w:r>
        <w:t xml:space="preserve">Draft – </w:t>
      </w:r>
      <w:r w:rsidR="00905CE1">
        <w:t>Jan</w:t>
      </w:r>
      <w:r>
        <w:t>.</w:t>
      </w:r>
      <w:r w:rsidR="00905CE1">
        <w:t xml:space="preserve"> ‘19</w:t>
      </w:r>
      <w:r>
        <w:t xml:space="preserve"> </w:t>
      </w:r>
      <w:r w:rsidR="0072699B">
        <w:t xml:space="preserve">BCR HOA </w:t>
      </w:r>
      <w:r w:rsidR="000335D3">
        <w:t>Agenda</w:t>
      </w:r>
    </w:p>
    <w:p w14:paraId="4F216A4D" w14:textId="77777777" w:rsidR="0072699B" w:rsidRDefault="0072699B"/>
    <w:p w14:paraId="72FBFC75" w14:textId="77777777" w:rsidR="0072699B" w:rsidRDefault="0072699B" w:rsidP="0072699B">
      <w:pPr>
        <w:pStyle w:val="NoSpacing"/>
      </w:pPr>
    </w:p>
    <w:p w14:paraId="48110D37" w14:textId="1FA3C465" w:rsidR="0072699B" w:rsidRDefault="0072699B" w:rsidP="0072699B">
      <w:pPr>
        <w:pStyle w:val="NoSpacing"/>
        <w:rPr>
          <w:u w:val="single"/>
        </w:rPr>
      </w:pPr>
      <w:r w:rsidRPr="00175E49">
        <w:rPr>
          <w:u w:val="single"/>
        </w:rPr>
        <w:t>Order of business –</w:t>
      </w:r>
    </w:p>
    <w:p w14:paraId="68B21D1F" w14:textId="1A782E8A" w:rsidR="00231FEB" w:rsidRPr="00231FEB" w:rsidRDefault="00231FEB" w:rsidP="0072699B">
      <w:pPr>
        <w:pStyle w:val="NoSpacing"/>
      </w:pPr>
      <w:r>
        <w:rPr>
          <w:u w:val="single"/>
        </w:rPr>
        <w:t xml:space="preserve">Present:  </w:t>
      </w:r>
      <w:r>
        <w:t>Matt Dayton, Ty Rogers, Bart Margheim</w:t>
      </w:r>
    </w:p>
    <w:p w14:paraId="5134C26F" w14:textId="77777777" w:rsidR="0072699B" w:rsidRDefault="0072699B">
      <w:pPr>
        <w:rPr>
          <w:rFonts w:ascii="Arial" w:hAnsi="Arial" w:cs="Arial"/>
          <w:color w:val="000000"/>
          <w:sz w:val="20"/>
          <w:szCs w:val="20"/>
        </w:rPr>
      </w:pPr>
    </w:p>
    <w:p w14:paraId="485620C0" w14:textId="7B8D54F0" w:rsidR="00034864" w:rsidRPr="00617027" w:rsidRDefault="00412E54">
      <w:pPr>
        <w:rPr>
          <w:rFonts w:ascii="Arial" w:hAnsi="Arial" w:cs="Arial"/>
          <w:color w:val="FF0000"/>
          <w:sz w:val="20"/>
          <w:szCs w:val="20"/>
        </w:rPr>
      </w:pPr>
      <w:r>
        <w:rPr>
          <w:rFonts w:ascii="Arial" w:hAnsi="Arial" w:cs="Arial"/>
          <w:color w:val="000000"/>
          <w:sz w:val="20"/>
          <w:szCs w:val="20"/>
        </w:rPr>
        <w:t>1</w:t>
      </w:r>
      <w:r w:rsidR="0072699B">
        <w:rPr>
          <w:rFonts w:ascii="Arial" w:hAnsi="Arial" w:cs="Arial"/>
          <w:color w:val="000000"/>
          <w:sz w:val="20"/>
          <w:szCs w:val="20"/>
        </w:rPr>
        <w:t xml:space="preserve">. </w:t>
      </w:r>
      <w:r w:rsidR="00263F7A">
        <w:rPr>
          <w:rFonts w:ascii="Arial" w:hAnsi="Arial" w:cs="Arial"/>
          <w:color w:val="000000"/>
          <w:sz w:val="20"/>
          <w:szCs w:val="20"/>
          <w:u w:val="single"/>
        </w:rPr>
        <w:t>First Bank Checking &amp; Savings A</w:t>
      </w:r>
      <w:r w:rsidR="0072699B" w:rsidRPr="00005817">
        <w:rPr>
          <w:rFonts w:ascii="Arial" w:hAnsi="Arial" w:cs="Arial"/>
          <w:color w:val="000000"/>
          <w:sz w:val="20"/>
          <w:szCs w:val="20"/>
          <w:u w:val="single"/>
        </w:rPr>
        <w:t>ccount</w:t>
      </w:r>
      <w:r w:rsidR="00005817" w:rsidRPr="00005817">
        <w:rPr>
          <w:rFonts w:ascii="Arial" w:hAnsi="Arial" w:cs="Arial"/>
          <w:color w:val="000000"/>
          <w:sz w:val="20"/>
          <w:szCs w:val="20"/>
          <w:u w:val="single"/>
        </w:rPr>
        <w:t>:</w:t>
      </w:r>
      <w:r w:rsidR="00005817">
        <w:rPr>
          <w:rFonts w:ascii="Arial" w:hAnsi="Arial" w:cs="Arial"/>
          <w:color w:val="000000"/>
          <w:sz w:val="20"/>
          <w:szCs w:val="20"/>
        </w:rPr>
        <w:t xml:space="preserve"> </w:t>
      </w:r>
      <w:r w:rsidR="000447B2">
        <w:rPr>
          <w:rFonts w:ascii="Arial" w:hAnsi="Arial" w:cs="Arial"/>
          <w:color w:val="000000"/>
          <w:sz w:val="20"/>
          <w:szCs w:val="20"/>
        </w:rPr>
        <w:t xml:space="preserve"> </w:t>
      </w:r>
      <w:r w:rsidR="00CD52E1">
        <w:rPr>
          <w:rFonts w:ascii="Arial" w:hAnsi="Arial" w:cs="Arial"/>
          <w:color w:val="000000"/>
          <w:sz w:val="20"/>
          <w:szCs w:val="20"/>
        </w:rPr>
        <w:t>Are all individuals (Matt D</w:t>
      </w:r>
      <w:proofErr w:type="gramStart"/>
      <w:r w:rsidR="00CD52E1">
        <w:rPr>
          <w:rFonts w:ascii="Arial" w:hAnsi="Arial" w:cs="Arial"/>
          <w:color w:val="000000"/>
          <w:sz w:val="20"/>
          <w:szCs w:val="20"/>
        </w:rPr>
        <w:t>,,</w:t>
      </w:r>
      <w:proofErr w:type="gramEnd"/>
      <w:r w:rsidR="00CD52E1">
        <w:rPr>
          <w:rFonts w:ascii="Arial" w:hAnsi="Arial" w:cs="Arial"/>
          <w:color w:val="000000"/>
          <w:sz w:val="20"/>
          <w:szCs w:val="20"/>
        </w:rPr>
        <w:t xml:space="preserve"> Ty R., &amp; Mary H.) on the account?</w:t>
      </w:r>
      <w:r w:rsidR="00005817">
        <w:rPr>
          <w:rFonts w:ascii="Arial" w:hAnsi="Arial" w:cs="Arial"/>
          <w:color w:val="000000"/>
          <w:sz w:val="20"/>
          <w:szCs w:val="20"/>
        </w:rPr>
        <w:t xml:space="preserve"> </w:t>
      </w:r>
      <w:r w:rsidR="003C4300">
        <w:rPr>
          <w:rFonts w:ascii="Arial" w:hAnsi="Arial" w:cs="Arial"/>
          <w:color w:val="000000"/>
          <w:sz w:val="20"/>
          <w:szCs w:val="20"/>
        </w:rPr>
        <w:t>Accountant, taxes?</w:t>
      </w:r>
      <w:r w:rsidR="00617027">
        <w:rPr>
          <w:rFonts w:ascii="Arial" w:hAnsi="Arial" w:cs="Arial"/>
          <w:color w:val="000000"/>
          <w:sz w:val="20"/>
          <w:szCs w:val="20"/>
        </w:rPr>
        <w:t xml:space="preserve"> </w:t>
      </w:r>
      <w:r w:rsidR="00617027">
        <w:rPr>
          <w:rFonts w:ascii="Arial" w:hAnsi="Arial" w:cs="Arial"/>
          <w:color w:val="FF0000"/>
          <w:sz w:val="20"/>
          <w:szCs w:val="20"/>
        </w:rPr>
        <w:t>Mat</w:t>
      </w:r>
      <w:r w:rsidR="0071288E">
        <w:rPr>
          <w:rFonts w:ascii="Arial" w:hAnsi="Arial" w:cs="Arial"/>
          <w:color w:val="FF0000"/>
          <w:sz w:val="20"/>
          <w:szCs w:val="20"/>
        </w:rPr>
        <w:t xml:space="preserve">t and Ty to get together to set Ty up as signer. Currently Matt and Mary are Signers on the account with First Bank. </w:t>
      </w:r>
    </w:p>
    <w:p w14:paraId="2B3338D9" w14:textId="2DC2B242" w:rsidR="00561510" w:rsidRDefault="00412E54">
      <w:pPr>
        <w:rPr>
          <w:rFonts w:ascii="Arial" w:hAnsi="Arial" w:cs="Arial"/>
          <w:color w:val="000000"/>
          <w:sz w:val="20"/>
          <w:szCs w:val="20"/>
        </w:rPr>
      </w:pPr>
      <w:r>
        <w:rPr>
          <w:rFonts w:ascii="Arial" w:hAnsi="Arial" w:cs="Arial"/>
          <w:color w:val="000000"/>
          <w:sz w:val="20"/>
          <w:szCs w:val="20"/>
        </w:rPr>
        <w:t>2</w:t>
      </w:r>
      <w:r w:rsidR="0072699B">
        <w:rPr>
          <w:rFonts w:ascii="Arial" w:hAnsi="Arial" w:cs="Arial"/>
          <w:color w:val="000000"/>
          <w:sz w:val="20"/>
          <w:szCs w:val="20"/>
        </w:rPr>
        <w:t xml:space="preserve">. </w:t>
      </w:r>
      <w:r w:rsidR="0072699B" w:rsidRPr="00034864">
        <w:rPr>
          <w:rFonts w:ascii="Arial" w:hAnsi="Arial" w:cs="Arial"/>
          <w:color w:val="000000"/>
          <w:sz w:val="20"/>
          <w:szCs w:val="20"/>
          <w:u w:val="single"/>
        </w:rPr>
        <w:t>Entry Signage</w:t>
      </w:r>
      <w:r w:rsidR="00561510">
        <w:rPr>
          <w:rFonts w:ascii="Arial" w:hAnsi="Arial" w:cs="Arial"/>
          <w:color w:val="000000"/>
          <w:sz w:val="20"/>
          <w:szCs w:val="20"/>
        </w:rPr>
        <w:t xml:space="preserve">:  </w:t>
      </w:r>
      <w:r w:rsidR="00617027">
        <w:rPr>
          <w:rFonts w:ascii="Arial" w:hAnsi="Arial" w:cs="Arial"/>
          <w:color w:val="FF0000"/>
          <w:sz w:val="20"/>
          <w:szCs w:val="20"/>
        </w:rPr>
        <w:t>Complete</w:t>
      </w:r>
      <w:r w:rsidR="00AB20E6">
        <w:rPr>
          <w:rFonts w:ascii="Arial" w:hAnsi="Arial" w:cs="Arial"/>
          <w:color w:val="FF0000"/>
          <w:sz w:val="20"/>
          <w:szCs w:val="20"/>
        </w:rPr>
        <w:t>d by House of Signs and St</w:t>
      </w:r>
      <w:r w:rsidR="00CB1654">
        <w:rPr>
          <w:rFonts w:ascii="Arial" w:hAnsi="Arial" w:cs="Arial"/>
          <w:color w:val="FF0000"/>
          <w:sz w:val="20"/>
          <w:szCs w:val="20"/>
        </w:rPr>
        <w:t>r</w:t>
      </w:r>
      <w:r w:rsidR="00AB20E6">
        <w:rPr>
          <w:rFonts w:ascii="Arial" w:hAnsi="Arial" w:cs="Arial"/>
          <w:color w:val="FF0000"/>
          <w:sz w:val="20"/>
          <w:szCs w:val="20"/>
        </w:rPr>
        <w:t xml:space="preserve">ategic fence earlier this winter. </w:t>
      </w:r>
    </w:p>
    <w:p w14:paraId="159542C5" w14:textId="0D3AF0AF" w:rsidR="0082516E" w:rsidRPr="0071288E" w:rsidRDefault="00412E54">
      <w:pPr>
        <w:rPr>
          <w:rFonts w:ascii="Arial" w:hAnsi="Arial" w:cs="Arial"/>
          <w:color w:val="FF0000"/>
          <w:sz w:val="20"/>
          <w:szCs w:val="20"/>
        </w:rPr>
      </w:pPr>
      <w:r>
        <w:rPr>
          <w:rFonts w:ascii="Arial" w:hAnsi="Arial" w:cs="Arial"/>
          <w:color w:val="000000"/>
          <w:sz w:val="20"/>
          <w:szCs w:val="20"/>
        </w:rPr>
        <w:t>3</w:t>
      </w:r>
      <w:r w:rsidR="00EE473A">
        <w:rPr>
          <w:rFonts w:ascii="Arial" w:hAnsi="Arial" w:cs="Arial"/>
          <w:color w:val="000000"/>
          <w:sz w:val="20"/>
          <w:szCs w:val="20"/>
        </w:rPr>
        <w:t xml:space="preserve">. </w:t>
      </w:r>
      <w:r w:rsidR="00EE473A" w:rsidRPr="0082516E">
        <w:rPr>
          <w:rFonts w:ascii="Arial" w:hAnsi="Arial" w:cs="Arial"/>
          <w:color w:val="000000"/>
          <w:sz w:val="20"/>
          <w:szCs w:val="20"/>
          <w:u w:val="single"/>
        </w:rPr>
        <w:t>HOA Po Box</w:t>
      </w:r>
      <w:r w:rsidR="00EE473A">
        <w:rPr>
          <w:rFonts w:ascii="Arial" w:hAnsi="Arial" w:cs="Arial"/>
          <w:color w:val="000000"/>
          <w:sz w:val="20"/>
          <w:szCs w:val="20"/>
        </w:rPr>
        <w:t xml:space="preserve">: </w:t>
      </w:r>
      <w:r w:rsidR="0082516E">
        <w:rPr>
          <w:rFonts w:ascii="Arial" w:hAnsi="Arial" w:cs="Arial"/>
          <w:color w:val="000000"/>
          <w:sz w:val="20"/>
          <w:szCs w:val="20"/>
        </w:rPr>
        <w:t xml:space="preserve"> </w:t>
      </w:r>
      <w:r w:rsidR="00CB1654">
        <w:rPr>
          <w:rFonts w:ascii="Arial" w:hAnsi="Arial" w:cs="Arial"/>
          <w:color w:val="FF0000"/>
          <w:sz w:val="20"/>
          <w:szCs w:val="20"/>
        </w:rPr>
        <w:t>Please send to BCR in c/o</w:t>
      </w:r>
      <w:r w:rsidR="00617027" w:rsidRPr="0071288E">
        <w:rPr>
          <w:rFonts w:ascii="Arial" w:hAnsi="Arial" w:cs="Arial"/>
          <w:color w:val="FF0000"/>
          <w:sz w:val="20"/>
          <w:szCs w:val="20"/>
        </w:rPr>
        <w:t xml:space="preserve"> Matt Dayton, 111 Lakeside Dr., Dillon Co. 80435</w:t>
      </w:r>
      <w:r w:rsidR="009720FE" w:rsidRPr="0071288E">
        <w:rPr>
          <w:rFonts w:ascii="Arial" w:hAnsi="Arial" w:cs="Arial"/>
          <w:color w:val="FF0000"/>
          <w:sz w:val="20"/>
          <w:szCs w:val="20"/>
        </w:rPr>
        <w:t xml:space="preserve"> </w:t>
      </w:r>
      <w:r w:rsidR="0071288E">
        <w:rPr>
          <w:rFonts w:ascii="Arial" w:hAnsi="Arial" w:cs="Arial"/>
          <w:color w:val="FF0000"/>
          <w:sz w:val="20"/>
          <w:szCs w:val="20"/>
        </w:rPr>
        <w:t>(mail is delivered here)</w:t>
      </w:r>
    </w:p>
    <w:p w14:paraId="1A2F3238" w14:textId="0C5B8B4E" w:rsidR="00C313A8" w:rsidRDefault="00412E54">
      <w:pPr>
        <w:rPr>
          <w:rFonts w:ascii="Arial" w:hAnsi="Arial" w:cs="Arial"/>
          <w:color w:val="000000"/>
          <w:sz w:val="20"/>
          <w:szCs w:val="20"/>
        </w:rPr>
      </w:pPr>
      <w:r>
        <w:rPr>
          <w:rFonts w:ascii="Arial" w:hAnsi="Arial" w:cs="Arial"/>
          <w:color w:val="000000"/>
          <w:sz w:val="20"/>
          <w:szCs w:val="20"/>
        </w:rPr>
        <w:t>4</w:t>
      </w:r>
      <w:r w:rsidR="0072699B">
        <w:rPr>
          <w:rFonts w:ascii="Arial" w:hAnsi="Arial" w:cs="Arial"/>
          <w:color w:val="000000"/>
          <w:sz w:val="20"/>
          <w:szCs w:val="20"/>
        </w:rPr>
        <w:t xml:space="preserve">. </w:t>
      </w:r>
      <w:r w:rsidR="0072699B" w:rsidRPr="0082516E">
        <w:rPr>
          <w:rFonts w:ascii="Arial" w:hAnsi="Arial" w:cs="Arial"/>
          <w:color w:val="000000"/>
          <w:sz w:val="20"/>
          <w:szCs w:val="20"/>
          <w:u w:val="single"/>
        </w:rPr>
        <w:t>Plowing bids</w:t>
      </w:r>
      <w:r w:rsidR="0082516E" w:rsidRPr="0082516E">
        <w:rPr>
          <w:rFonts w:ascii="Arial" w:hAnsi="Arial" w:cs="Arial"/>
          <w:color w:val="000000"/>
          <w:sz w:val="20"/>
          <w:szCs w:val="20"/>
          <w:u w:val="single"/>
        </w:rPr>
        <w:t>:</w:t>
      </w:r>
      <w:r w:rsidR="0082516E">
        <w:rPr>
          <w:rFonts w:ascii="Arial" w:hAnsi="Arial" w:cs="Arial"/>
          <w:color w:val="000000"/>
          <w:sz w:val="20"/>
          <w:szCs w:val="20"/>
        </w:rPr>
        <w:t xml:space="preserve">  </w:t>
      </w:r>
      <w:r w:rsidR="0071288E" w:rsidRPr="00351035">
        <w:rPr>
          <w:rFonts w:ascii="Arial" w:hAnsi="Arial" w:cs="Arial"/>
          <w:color w:val="FF0000"/>
          <w:sz w:val="20"/>
          <w:szCs w:val="20"/>
        </w:rPr>
        <w:t xml:space="preserve">Contracted with Troy Heflin of Higher Ground Earthworks. This was the best price and service of </w:t>
      </w:r>
      <w:r w:rsidR="00351035" w:rsidRPr="00351035">
        <w:rPr>
          <w:rFonts w:ascii="Arial" w:hAnsi="Arial" w:cs="Arial"/>
          <w:color w:val="FF0000"/>
          <w:sz w:val="20"/>
          <w:szCs w:val="20"/>
        </w:rPr>
        <w:t xml:space="preserve">3 companies </w:t>
      </w:r>
      <w:r w:rsidR="00CA006D">
        <w:rPr>
          <w:rFonts w:ascii="Arial" w:hAnsi="Arial" w:cs="Arial"/>
          <w:color w:val="FF0000"/>
          <w:sz w:val="20"/>
          <w:szCs w:val="20"/>
        </w:rPr>
        <w:t>M</w:t>
      </w:r>
      <w:r w:rsidR="00351035" w:rsidRPr="00351035">
        <w:rPr>
          <w:rFonts w:ascii="Arial" w:hAnsi="Arial" w:cs="Arial"/>
          <w:color w:val="FF0000"/>
          <w:sz w:val="20"/>
          <w:szCs w:val="20"/>
        </w:rPr>
        <w:t xml:space="preserve">att contacted. </w:t>
      </w:r>
      <w:r w:rsidR="009C7D25">
        <w:rPr>
          <w:rFonts w:ascii="Arial" w:hAnsi="Arial" w:cs="Arial"/>
          <w:color w:val="FF0000"/>
          <w:sz w:val="20"/>
          <w:szCs w:val="20"/>
        </w:rPr>
        <w:t>The other advantage is that Troy lives in the area and has all his equipment close by.</w:t>
      </w:r>
      <w:r w:rsidR="0071288E" w:rsidRPr="00351035">
        <w:rPr>
          <w:rFonts w:ascii="Arial" w:hAnsi="Arial" w:cs="Arial"/>
          <w:color w:val="FF0000"/>
          <w:sz w:val="20"/>
          <w:szCs w:val="20"/>
        </w:rPr>
        <w:t xml:space="preserve"> </w:t>
      </w:r>
      <w:r w:rsidR="00351035">
        <w:rPr>
          <w:rFonts w:ascii="Arial" w:hAnsi="Arial" w:cs="Arial"/>
          <w:color w:val="FF0000"/>
          <w:sz w:val="20"/>
          <w:szCs w:val="20"/>
        </w:rPr>
        <w:t xml:space="preserve">$850 per month </w:t>
      </w:r>
      <w:r w:rsidR="009C7D25">
        <w:rPr>
          <w:rFonts w:ascii="Arial" w:hAnsi="Arial" w:cs="Arial"/>
          <w:color w:val="FF0000"/>
          <w:sz w:val="20"/>
          <w:szCs w:val="20"/>
        </w:rPr>
        <w:t xml:space="preserve">for basic plowing with 7 plows a month or 42 plows a season. Additional fees for loader and blower work. So far we have only needed basic plowing. Troy has expressed that there has been some issues with the county plowing the main road after he plowed the neighborhood roads and piling up a berm at the entrances. Troy has been able to catch these on occasion when he passes by in his truck, but it will be an </w:t>
      </w:r>
      <w:r w:rsidR="00754CA0">
        <w:rPr>
          <w:rFonts w:ascii="Arial" w:hAnsi="Arial" w:cs="Arial"/>
          <w:color w:val="FF0000"/>
          <w:sz w:val="20"/>
          <w:szCs w:val="20"/>
        </w:rPr>
        <w:t>inconvenience</w:t>
      </w:r>
      <w:r w:rsidR="009C7D25">
        <w:rPr>
          <w:rFonts w:ascii="Arial" w:hAnsi="Arial" w:cs="Arial"/>
          <w:color w:val="FF0000"/>
          <w:sz w:val="20"/>
          <w:szCs w:val="20"/>
        </w:rPr>
        <w:t xml:space="preserve"> to deal with from time to time. </w:t>
      </w:r>
    </w:p>
    <w:p w14:paraId="0322F0D0" w14:textId="45192815" w:rsidR="000335D3" w:rsidRDefault="00412E54">
      <w:pPr>
        <w:rPr>
          <w:rFonts w:ascii="Arial" w:hAnsi="Arial" w:cs="Arial"/>
          <w:color w:val="000000"/>
          <w:sz w:val="20"/>
          <w:szCs w:val="20"/>
        </w:rPr>
      </w:pPr>
      <w:r>
        <w:rPr>
          <w:rFonts w:ascii="Arial" w:hAnsi="Arial" w:cs="Arial"/>
          <w:color w:val="000000"/>
          <w:sz w:val="20"/>
          <w:szCs w:val="20"/>
        </w:rPr>
        <w:t>5</w:t>
      </w:r>
      <w:r w:rsidR="0072699B">
        <w:rPr>
          <w:rFonts w:ascii="Arial" w:hAnsi="Arial" w:cs="Arial"/>
          <w:color w:val="000000"/>
          <w:sz w:val="20"/>
          <w:szCs w:val="20"/>
        </w:rPr>
        <w:t xml:space="preserve">. </w:t>
      </w:r>
      <w:r w:rsidR="0072699B" w:rsidRPr="00C313A8">
        <w:rPr>
          <w:rFonts w:ascii="Arial" w:hAnsi="Arial" w:cs="Arial"/>
          <w:color w:val="000000"/>
          <w:sz w:val="20"/>
          <w:szCs w:val="20"/>
          <w:u w:val="single"/>
        </w:rPr>
        <w:t>General Liab. Ins. for board members</w:t>
      </w:r>
      <w:r w:rsidR="00C313A8">
        <w:rPr>
          <w:rFonts w:ascii="Arial" w:hAnsi="Arial" w:cs="Arial"/>
          <w:color w:val="000000"/>
          <w:sz w:val="20"/>
          <w:szCs w:val="20"/>
        </w:rPr>
        <w:t xml:space="preserve">:  </w:t>
      </w:r>
      <w:r w:rsidR="005F1F8C" w:rsidRPr="005F1F8C">
        <w:rPr>
          <w:rFonts w:ascii="Arial" w:hAnsi="Arial" w:cs="Arial"/>
          <w:color w:val="FF0000"/>
          <w:sz w:val="20"/>
          <w:szCs w:val="20"/>
        </w:rPr>
        <w:t>With Underwriting. Certificate of additional insured from builders. Talk</w:t>
      </w:r>
      <w:r w:rsidR="00747371">
        <w:rPr>
          <w:rFonts w:ascii="Arial" w:hAnsi="Arial" w:cs="Arial"/>
          <w:color w:val="FF0000"/>
          <w:sz w:val="20"/>
          <w:szCs w:val="20"/>
        </w:rPr>
        <w:t>ed with Mary about need to get certificate of additional insurance from contractors. She said she has not heard of HOA’s doing this for single family dwellings. We can withhold HOA approval and make it difficult for them to get C.O., but that would be the extent of our leverage. Mary suggested we talk with Danny at Timberline Law and see what he suggests. Mary pointed out that mud and cleanup is going to be a factor this spring with construction.</w:t>
      </w:r>
      <w:r w:rsidR="00CA006D">
        <w:rPr>
          <w:rFonts w:ascii="Arial" w:hAnsi="Arial" w:cs="Arial"/>
          <w:color w:val="FF0000"/>
          <w:sz w:val="20"/>
          <w:szCs w:val="20"/>
        </w:rPr>
        <w:t xml:space="preserve">  </w:t>
      </w:r>
      <w:r w:rsidR="00B2773B">
        <w:rPr>
          <w:rFonts w:ascii="Arial" w:hAnsi="Arial" w:cs="Arial"/>
          <w:color w:val="FF0000"/>
          <w:sz w:val="20"/>
          <w:szCs w:val="20"/>
        </w:rPr>
        <w:t xml:space="preserve">Question by Bart for further discussion: </w:t>
      </w:r>
      <w:r w:rsidR="00CA006D" w:rsidRPr="00CA006D">
        <w:rPr>
          <w:rFonts w:ascii="Arial" w:hAnsi="Arial" w:cs="Arial"/>
          <w:color w:val="FF0000"/>
          <w:sz w:val="20"/>
          <w:szCs w:val="20"/>
          <w:highlight w:val="yellow"/>
        </w:rPr>
        <w:t>(</w:t>
      </w:r>
      <w:r w:rsidR="00B2773B">
        <w:rPr>
          <w:rFonts w:ascii="Arial" w:hAnsi="Arial" w:cs="Arial"/>
          <w:color w:val="FF0000"/>
          <w:sz w:val="20"/>
          <w:szCs w:val="20"/>
          <w:highlight w:val="yellow"/>
        </w:rPr>
        <w:t>“</w:t>
      </w:r>
      <w:r w:rsidR="00CA006D" w:rsidRPr="00CA006D">
        <w:rPr>
          <w:rFonts w:ascii="Arial" w:hAnsi="Arial" w:cs="Arial"/>
          <w:color w:val="FF0000"/>
          <w:sz w:val="20"/>
          <w:szCs w:val="20"/>
          <w:highlight w:val="yellow"/>
        </w:rPr>
        <w:t xml:space="preserve">Is there a solution to this now before there is a lot </w:t>
      </w:r>
      <w:r w:rsidR="00541FF9">
        <w:rPr>
          <w:rFonts w:ascii="Arial" w:hAnsi="Arial" w:cs="Arial"/>
          <w:color w:val="FF0000"/>
          <w:sz w:val="20"/>
          <w:szCs w:val="20"/>
          <w:highlight w:val="yellow"/>
        </w:rPr>
        <w:t xml:space="preserve">of </w:t>
      </w:r>
      <w:r w:rsidR="00CA006D" w:rsidRPr="00CA006D">
        <w:rPr>
          <w:rFonts w:ascii="Arial" w:hAnsi="Arial" w:cs="Arial"/>
          <w:color w:val="FF0000"/>
          <w:sz w:val="20"/>
          <w:szCs w:val="20"/>
          <w:highlight w:val="yellow"/>
        </w:rPr>
        <w:t>building</w:t>
      </w:r>
      <w:r w:rsidR="00CA006D">
        <w:rPr>
          <w:rFonts w:ascii="Arial" w:hAnsi="Arial" w:cs="Arial"/>
          <w:color w:val="FF0000"/>
          <w:sz w:val="20"/>
          <w:szCs w:val="20"/>
          <w:highlight w:val="yellow"/>
        </w:rPr>
        <w:t xml:space="preserve"> and becomes a major issue</w:t>
      </w:r>
      <w:r w:rsidR="00CA006D" w:rsidRPr="00411F08">
        <w:rPr>
          <w:rFonts w:ascii="Arial" w:hAnsi="Arial" w:cs="Arial"/>
          <w:color w:val="FF0000"/>
          <w:sz w:val="20"/>
          <w:szCs w:val="20"/>
          <w:highlight w:val="yellow"/>
        </w:rPr>
        <w:t>?)</w:t>
      </w:r>
      <w:r w:rsidR="00411F08" w:rsidRPr="00411F08">
        <w:rPr>
          <w:rFonts w:ascii="Arial" w:hAnsi="Arial" w:cs="Arial"/>
          <w:color w:val="FF0000"/>
          <w:sz w:val="20"/>
          <w:szCs w:val="20"/>
          <w:highlight w:val="yellow"/>
        </w:rPr>
        <w:t xml:space="preserve">  </w:t>
      </w:r>
      <w:r w:rsidR="00B2773B">
        <w:rPr>
          <w:rFonts w:ascii="Arial" w:hAnsi="Arial" w:cs="Arial"/>
          <w:color w:val="FF0000"/>
          <w:sz w:val="20"/>
          <w:szCs w:val="20"/>
          <w:highlight w:val="yellow"/>
        </w:rPr>
        <w:t>I guess it depends</w:t>
      </w:r>
      <w:r w:rsidR="00411F08" w:rsidRPr="00411F08">
        <w:rPr>
          <w:rFonts w:ascii="Arial" w:hAnsi="Arial" w:cs="Arial"/>
          <w:color w:val="FF0000"/>
          <w:sz w:val="20"/>
          <w:szCs w:val="20"/>
          <w:highlight w:val="yellow"/>
        </w:rPr>
        <w:t xml:space="preserve"> on how much we want to cover the neighborhood….we could ask the owner to put “x” amount in an escrow </w:t>
      </w:r>
      <w:r w:rsidR="00541FF9">
        <w:rPr>
          <w:rFonts w:ascii="Arial" w:hAnsi="Arial" w:cs="Arial"/>
          <w:color w:val="FF0000"/>
          <w:sz w:val="20"/>
          <w:szCs w:val="20"/>
          <w:highlight w:val="yellow"/>
        </w:rPr>
        <w:t xml:space="preserve">before construction begins </w:t>
      </w:r>
      <w:r w:rsidR="00411F08" w:rsidRPr="00411F08">
        <w:rPr>
          <w:rFonts w:ascii="Arial" w:hAnsi="Arial" w:cs="Arial"/>
          <w:color w:val="FF0000"/>
          <w:sz w:val="20"/>
          <w:szCs w:val="20"/>
          <w:highlight w:val="yellow"/>
        </w:rPr>
        <w:t>and release upon final?</w:t>
      </w:r>
      <w:r w:rsidR="00541FF9">
        <w:rPr>
          <w:rFonts w:ascii="Arial" w:hAnsi="Arial" w:cs="Arial"/>
          <w:color w:val="FF0000"/>
          <w:sz w:val="20"/>
          <w:szCs w:val="20"/>
        </w:rPr>
        <w:t xml:space="preserve">  </w:t>
      </w:r>
      <w:r w:rsidR="00541FF9" w:rsidRPr="00541FF9">
        <w:rPr>
          <w:rFonts w:ascii="Arial" w:hAnsi="Arial" w:cs="Arial"/>
          <w:color w:val="FF0000"/>
          <w:sz w:val="20"/>
          <w:szCs w:val="20"/>
          <w:highlight w:val="yellow"/>
        </w:rPr>
        <w:t>We do this a lot because it’s simple and works well.</w:t>
      </w:r>
      <w:r w:rsidR="00541FF9">
        <w:rPr>
          <w:rFonts w:ascii="Arial" w:hAnsi="Arial" w:cs="Arial"/>
          <w:color w:val="FF0000"/>
          <w:sz w:val="20"/>
          <w:szCs w:val="20"/>
        </w:rPr>
        <w:t xml:space="preserve"> </w:t>
      </w:r>
      <w:r w:rsidR="00B2773B">
        <w:rPr>
          <w:rFonts w:ascii="Arial" w:hAnsi="Arial" w:cs="Arial"/>
          <w:color w:val="FF0000"/>
          <w:sz w:val="20"/>
          <w:szCs w:val="20"/>
        </w:rPr>
        <w:t>“</w:t>
      </w:r>
    </w:p>
    <w:p w14:paraId="48825F14" w14:textId="3E688CE3" w:rsidR="000335D3" w:rsidRDefault="00412E54">
      <w:pPr>
        <w:rPr>
          <w:rFonts w:ascii="Arial" w:hAnsi="Arial" w:cs="Arial"/>
          <w:color w:val="000000"/>
          <w:sz w:val="20"/>
          <w:szCs w:val="20"/>
        </w:rPr>
      </w:pPr>
      <w:r>
        <w:rPr>
          <w:rFonts w:ascii="Arial" w:hAnsi="Arial" w:cs="Arial"/>
          <w:color w:val="000000"/>
          <w:sz w:val="20"/>
          <w:szCs w:val="20"/>
        </w:rPr>
        <w:t>6</w:t>
      </w:r>
      <w:r w:rsidR="0072699B">
        <w:rPr>
          <w:rFonts w:ascii="Arial" w:hAnsi="Arial" w:cs="Arial"/>
          <w:color w:val="000000"/>
          <w:sz w:val="20"/>
          <w:szCs w:val="20"/>
        </w:rPr>
        <w:t xml:space="preserve">. </w:t>
      </w:r>
      <w:r w:rsidR="0072699B" w:rsidRPr="00643DC9">
        <w:rPr>
          <w:rFonts w:ascii="Arial" w:hAnsi="Arial" w:cs="Arial"/>
          <w:color w:val="000000"/>
          <w:sz w:val="20"/>
          <w:szCs w:val="20"/>
          <w:u w:val="single"/>
        </w:rPr>
        <w:t xml:space="preserve">HOA </w:t>
      </w:r>
      <w:r w:rsidR="00643DC9">
        <w:rPr>
          <w:rFonts w:ascii="Arial" w:hAnsi="Arial" w:cs="Arial"/>
          <w:color w:val="000000"/>
          <w:sz w:val="20"/>
          <w:szCs w:val="20"/>
          <w:u w:val="single"/>
        </w:rPr>
        <w:t>Dues</w:t>
      </w:r>
      <w:r w:rsidR="00643DC9">
        <w:rPr>
          <w:rFonts w:ascii="Arial" w:hAnsi="Arial" w:cs="Arial"/>
          <w:color w:val="000000"/>
          <w:sz w:val="20"/>
          <w:szCs w:val="20"/>
        </w:rPr>
        <w:t>:</w:t>
      </w:r>
      <w:r w:rsidR="0072699B">
        <w:rPr>
          <w:rFonts w:ascii="Arial" w:hAnsi="Arial" w:cs="Arial"/>
          <w:color w:val="000000"/>
          <w:sz w:val="20"/>
          <w:szCs w:val="20"/>
        </w:rPr>
        <w:t xml:space="preserve"> - </w:t>
      </w:r>
      <w:r w:rsidR="00747371" w:rsidRPr="00AB20E6">
        <w:rPr>
          <w:rFonts w:ascii="Arial" w:hAnsi="Arial" w:cs="Arial"/>
          <w:color w:val="FF0000"/>
          <w:sz w:val="20"/>
          <w:szCs w:val="20"/>
        </w:rPr>
        <w:t xml:space="preserve">We are currently at $100 month. About </w:t>
      </w:r>
      <w:r w:rsidR="00AB20E6" w:rsidRPr="00AB20E6">
        <w:rPr>
          <w:rFonts w:ascii="Arial" w:hAnsi="Arial" w:cs="Arial"/>
          <w:color w:val="FF0000"/>
          <w:sz w:val="20"/>
          <w:szCs w:val="20"/>
        </w:rPr>
        <w:t>$24 a month should be budgeted toward plowing. Annual accounting fees will be around $500, With all dues paid we should be at about $20k-$22k by the end of June. The board discussed reducing the price for the HOA since we will have good reserves. Matt has r</w:t>
      </w:r>
      <w:r w:rsidR="003C4300" w:rsidRPr="00AB20E6">
        <w:rPr>
          <w:rFonts w:ascii="Arial" w:hAnsi="Arial" w:cs="Arial"/>
          <w:color w:val="FF0000"/>
          <w:sz w:val="20"/>
          <w:szCs w:val="20"/>
        </w:rPr>
        <w:t>each</w:t>
      </w:r>
      <w:r w:rsidR="001D3F1C">
        <w:rPr>
          <w:rFonts w:ascii="Arial" w:hAnsi="Arial" w:cs="Arial"/>
          <w:color w:val="FF0000"/>
          <w:sz w:val="20"/>
          <w:szCs w:val="20"/>
        </w:rPr>
        <w:t>ed</w:t>
      </w:r>
      <w:r w:rsidR="003C4300" w:rsidRPr="00AB20E6">
        <w:rPr>
          <w:rFonts w:ascii="Arial" w:hAnsi="Arial" w:cs="Arial"/>
          <w:color w:val="FF0000"/>
          <w:sz w:val="20"/>
          <w:szCs w:val="20"/>
        </w:rPr>
        <w:t xml:space="preserve"> </w:t>
      </w:r>
      <w:r w:rsidR="003C4300" w:rsidRPr="005F1F8C">
        <w:rPr>
          <w:rFonts w:ascii="Arial" w:hAnsi="Arial" w:cs="Arial"/>
          <w:color w:val="FF0000"/>
          <w:sz w:val="20"/>
          <w:szCs w:val="20"/>
        </w:rPr>
        <w:t xml:space="preserve">out to Stan Miller to </w:t>
      </w:r>
      <w:r w:rsidR="00AB20E6">
        <w:rPr>
          <w:rFonts w:ascii="Arial" w:hAnsi="Arial" w:cs="Arial"/>
          <w:color w:val="FF0000"/>
          <w:sz w:val="20"/>
          <w:szCs w:val="20"/>
        </w:rPr>
        <w:t xml:space="preserve">see if they can </w:t>
      </w:r>
      <w:r w:rsidR="003C4300" w:rsidRPr="005F1F8C">
        <w:rPr>
          <w:rFonts w:ascii="Arial" w:hAnsi="Arial" w:cs="Arial"/>
          <w:color w:val="FF0000"/>
          <w:sz w:val="20"/>
          <w:szCs w:val="20"/>
        </w:rPr>
        <w:t>provide a reasonable maintenance</w:t>
      </w:r>
      <w:r w:rsidR="00AB20E6">
        <w:rPr>
          <w:rFonts w:ascii="Arial" w:hAnsi="Arial" w:cs="Arial"/>
          <w:color w:val="FF0000"/>
          <w:sz w:val="20"/>
          <w:szCs w:val="20"/>
        </w:rPr>
        <w:t xml:space="preserve"> schedule and estimated cost for the road over the next 5,10,20 years. There are about 8 del</w:t>
      </w:r>
      <w:r w:rsidR="00946ABD">
        <w:rPr>
          <w:rFonts w:ascii="Arial" w:hAnsi="Arial" w:cs="Arial"/>
          <w:color w:val="FF0000"/>
          <w:sz w:val="20"/>
          <w:szCs w:val="20"/>
        </w:rPr>
        <w:t>i</w:t>
      </w:r>
      <w:r w:rsidR="00AB20E6">
        <w:rPr>
          <w:rFonts w:ascii="Arial" w:hAnsi="Arial" w:cs="Arial"/>
          <w:color w:val="FF0000"/>
          <w:sz w:val="20"/>
          <w:szCs w:val="20"/>
        </w:rPr>
        <w:t xml:space="preserve">nquent lots for HOA dues from July – December for 2018. Notices have been sent, and we hope to have those squared away soon. </w:t>
      </w:r>
      <w:r w:rsidR="00234EDE">
        <w:rPr>
          <w:rFonts w:ascii="Arial" w:hAnsi="Arial" w:cs="Arial"/>
          <w:color w:val="FF0000"/>
          <w:sz w:val="20"/>
          <w:szCs w:val="20"/>
        </w:rPr>
        <w:t xml:space="preserve"> </w:t>
      </w:r>
      <w:r w:rsidR="00B2773B">
        <w:rPr>
          <w:rFonts w:ascii="Arial" w:hAnsi="Arial" w:cs="Arial"/>
          <w:color w:val="FF0000"/>
          <w:sz w:val="20"/>
          <w:szCs w:val="20"/>
        </w:rPr>
        <w:t>Bart added that he</w:t>
      </w:r>
      <w:r w:rsidR="00487EC8" w:rsidRPr="00487EC8">
        <w:rPr>
          <w:rFonts w:ascii="Arial" w:hAnsi="Arial" w:cs="Arial"/>
          <w:color w:val="FF0000"/>
          <w:sz w:val="20"/>
          <w:szCs w:val="20"/>
          <w:highlight w:val="yellow"/>
        </w:rPr>
        <w:t xml:space="preserve"> believe</w:t>
      </w:r>
      <w:r w:rsidR="00B2773B">
        <w:rPr>
          <w:rFonts w:ascii="Arial" w:hAnsi="Arial" w:cs="Arial"/>
          <w:color w:val="FF0000"/>
          <w:sz w:val="20"/>
          <w:szCs w:val="20"/>
          <w:highlight w:val="yellow"/>
        </w:rPr>
        <w:t>s</w:t>
      </w:r>
      <w:r w:rsidR="00487EC8" w:rsidRPr="00487EC8">
        <w:rPr>
          <w:rFonts w:ascii="Arial" w:hAnsi="Arial" w:cs="Arial"/>
          <w:color w:val="FF0000"/>
          <w:sz w:val="20"/>
          <w:szCs w:val="20"/>
          <w:highlight w:val="yellow"/>
        </w:rPr>
        <w:t xml:space="preserve"> it’s important to have all lots current before we reduce the fees otherwise it will be even more difficult to enforce the delinquent lot owners.</w:t>
      </w:r>
      <w:r w:rsidR="00487EC8">
        <w:rPr>
          <w:rFonts w:ascii="Arial" w:hAnsi="Arial" w:cs="Arial"/>
          <w:color w:val="FF0000"/>
          <w:sz w:val="20"/>
          <w:szCs w:val="20"/>
        </w:rPr>
        <w:t xml:space="preserve"> </w:t>
      </w:r>
      <w:r w:rsidR="00B2773B">
        <w:rPr>
          <w:rFonts w:ascii="Arial" w:hAnsi="Arial" w:cs="Arial"/>
          <w:color w:val="FF0000"/>
          <w:sz w:val="20"/>
          <w:szCs w:val="20"/>
        </w:rPr>
        <w:t>This should be added to discussion for Annual owner meeting.</w:t>
      </w:r>
    </w:p>
    <w:p w14:paraId="4CC132B6" w14:textId="5B372B1A" w:rsidR="004019FC" w:rsidRDefault="004019FC">
      <w:pPr>
        <w:rPr>
          <w:rFonts w:ascii="Arial" w:hAnsi="Arial" w:cs="Arial"/>
          <w:color w:val="000000"/>
          <w:sz w:val="20"/>
          <w:szCs w:val="20"/>
        </w:rPr>
      </w:pPr>
      <w:r>
        <w:rPr>
          <w:rFonts w:ascii="Arial" w:hAnsi="Arial" w:cs="Arial"/>
          <w:color w:val="000000"/>
          <w:sz w:val="20"/>
          <w:szCs w:val="20"/>
        </w:rPr>
        <w:t>**</w:t>
      </w:r>
      <w:r w:rsidR="00C1021A">
        <w:rPr>
          <w:rFonts w:ascii="Arial" w:hAnsi="Arial" w:cs="Arial"/>
          <w:color w:val="000000"/>
          <w:sz w:val="20"/>
          <w:szCs w:val="20"/>
        </w:rPr>
        <w:t>Moving forward, i</w:t>
      </w:r>
      <w:r>
        <w:rPr>
          <w:rFonts w:ascii="Arial" w:hAnsi="Arial" w:cs="Arial"/>
          <w:color w:val="000000"/>
          <w:sz w:val="20"/>
          <w:szCs w:val="20"/>
        </w:rPr>
        <w:t>t was decided upon by the board that no home owner</w:t>
      </w:r>
      <w:r w:rsidR="00C1021A">
        <w:rPr>
          <w:rFonts w:ascii="Arial" w:hAnsi="Arial" w:cs="Arial"/>
          <w:color w:val="000000"/>
          <w:sz w:val="20"/>
          <w:szCs w:val="20"/>
        </w:rPr>
        <w:t>’</w:t>
      </w:r>
      <w:r>
        <w:rPr>
          <w:rFonts w:ascii="Arial" w:hAnsi="Arial" w:cs="Arial"/>
          <w:color w:val="000000"/>
          <w:sz w:val="20"/>
          <w:szCs w:val="20"/>
        </w:rPr>
        <w:t xml:space="preserve">s application will </w:t>
      </w:r>
      <w:r w:rsidR="00412E54">
        <w:rPr>
          <w:rFonts w:ascii="Arial" w:hAnsi="Arial" w:cs="Arial"/>
          <w:color w:val="000000"/>
          <w:sz w:val="20"/>
          <w:szCs w:val="20"/>
        </w:rPr>
        <w:t xml:space="preserve">be </w:t>
      </w:r>
      <w:r>
        <w:rPr>
          <w:rFonts w:ascii="Arial" w:hAnsi="Arial" w:cs="Arial"/>
          <w:color w:val="000000"/>
          <w:sz w:val="20"/>
          <w:szCs w:val="20"/>
        </w:rPr>
        <w:t xml:space="preserve">approved for construction unless </w:t>
      </w:r>
      <w:r w:rsidR="00B2773B">
        <w:rPr>
          <w:rFonts w:ascii="Arial" w:hAnsi="Arial" w:cs="Arial"/>
          <w:color w:val="000000"/>
          <w:sz w:val="20"/>
          <w:szCs w:val="20"/>
        </w:rPr>
        <w:t>all their</w:t>
      </w:r>
      <w:bookmarkStart w:id="0" w:name="_GoBack"/>
      <w:bookmarkEnd w:id="0"/>
      <w:r>
        <w:rPr>
          <w:rFonts w:ascii="Arial" w:hAnsi="Arial" w:cs="Arial"/>
          <w:color w:val="000000"/>
          <w:sz w:val="20"/>
          <w:szCs w:val="20"/>
        </w:rPr>
        <w:t xml:space="preserve"> dues are current. </w:t>
      </w:r>
      <w:r w:rsidR="00412E54">
        <w:rPr>
          <w:rFonts w:ascii="Arial" w:hAnsi="Arial" w:cs="Arial"/>
          <w:color w:val="000000"/>
          <w:sz w:val="20"/>
          <w:szCs w:val="20"/>
        </w:rPr>
        <w:t xml:space="preserve"> </w:t>
      </w:r>
    </w:p>
    <w:p w14:paraId="2AC36096" w14:textId="11B177A8" w:rsidR="003A21C1" w:rsidRDefault="00412E54">
      <w:pPr>
        <w:rPr>
          <w:rFonts w:ascii="Arial" w:hAnsi="Arial" w:cs="Arial"/>
          <w:color w:val="000000"/>
          <w:sz w:val="20"/>
          <w:szCs w:val="20"/>
        </w:rPr>
      </w:pPr>
      <w:r>
        <w:rPr>
          <w:rFonts w:ascii="Arial" w:hAnsi="Arial" w:cs="Arial"/>
          <w:color w:val="000000"/>
          <w:sz w:val="20"/>
          <w:szCs w:val="20"/>
        </w:rPr>
        <w:t>7</w:t>
      </w:r>
      <w:r w:rsidR="0072699B">
        <w:rPr>
          <w:rFonts w:ascii="Arial" w:hAnsi="Arial" w:cs="Arial"/>
          <w:color w:val="000000"/>
          <w:sz w:val="20"/>
          <w:szCs w:val="20"/>
        </w:rPr>
        <w:t xml:space="preserve">. </w:t>
      </w:r>
      <w:r w:rsidR="003A21C1" w:rsidRPr="003A21C1">
        <w:rPr>
          <w:rFonts w:ascii="Arial" w:hAnsi="Arial" w:cs="Arial"/>
          <w:color w:val="000000"/>
          <w:sz w:val="20"/>
          <w:szCs w:val="20"/>
          <w:u w:val="single"/>
        </w:rPr>
        <w:t>C</w:t>
      </w:r>
      <w:r w:rsidR="0072699B" w:rsidRPr="003A21C1">
        <w:rPr>
          <w:rFonts w:ascii="Arial" w:hAnsi="Arial" w:cs="Arial"/>
          <w:color w:val="000000"/>
          <w:sz w:val="20"/>
          <w:szCs w:val="20"/>
          <w:u w:val="single"/>
        </w:rPr>
        <w:t xml:space="preserve">onstruction </w:t>
      </w:r>
      <w:r w:rsidR="003A21C1" w:rsidRPr="003A21C1">
        <w:rPr>
          <w:rFonts w:ascii="Arial" w:hAnsi="Arial" w:cs="Arial"/>
          <w:color w:val="000000"/>
          <w:sz w:val="20"/>
          <w:szCs w:val="20"/>
          <w:u w:val="single"/>
        </w:rPr>
        <w:t>has begun</w:t>
      </w:r>
      <w:r w:rsidR="003A21C1">
        <w:rPr>
          <w:rFonts w:ascii="Arial" w:hAnsi="Arial" w:cs="Arial"/>
          <w:color w:val="000000"/>
          <w:sz w:val="20"/>
          <w:szCs w:val="20"/>
        </w:rPr>
        <w:t xml:space="preserve">:  </w:t>
      </w:r>
      <w:r w:rsidR="003A21C1" w:rsidRPr="00FC2B5A">
        <w:rPr>
          <w:rFonts w:ascii="Arial" w:hAnsi="Arial" w:cs="Arial"/>
          <w:color w:val="FF0000"/>
          <w:sz w:val="20"/>
          <w:szCs w:val="20"/>
        </w:rPr>
        <w:t xml:space="preserve">Currently lots 24 &amp; 25 </w:t>
      </w:r>
      <w:r w:rsidR="00B037CE" w:rsidRPr="00FC2B5A">
        <w:rPr>
          <w:rFonts w:ascii="Arial" w:hAnsi="Arial" w:cs="Arial"/>
          <w:color w:val="FF0000"/>
          <w:sz w:val="20"/>
          <w:szCs w:val="20"/>
        </w:rPr>
        <w:t xml:space="preserve">&amp; </w:t>
      </w:r>
      <w:r w:rsidR="00905CE1" w:rsidRPr="00FC2B5A">
        <w:rPr>
          <w:rFonts w:ascii="Arial" w:hAnsi="Arial" w:cs="Arial"/>
          <w:color w:val="FF0000"/>
          <w:sz w:val="20"/>
          <w:szCs w:val="20"/>
        </w:rPr>
        <w:t>11</w:t>
      </w:r>
      <w:r w:rsidR="00AB20E6" w:rsidRPr="00FC2B5A">
        <w:rPr>
          <w:rFonts w:ascii="Arial" w:hAnsi="Arial" w:cs="Arial"/>
          <w:color w:val="FF0000"/>
          <w:sz w:val="20"/>
          <w:szCs w:val="20"/>
        </w:rPr>
        <w:t xml:space="preserve"> are under construction and likely 3-5 new projects starting in 2019. </w:t>
      </w:r>
    </w:p>
    <w:p w14:paraId="12BAB2A0" w14:textId="2CD4A012" w:rsidR="00266257" w:rsidRDefault="00BB4755">
      <w:pPr>
        <w:rPr>
          <w:rFonts w:ascii="Arial" w:hAnsi="Arial" w:cs="Arial"/>
          <w:color w:val="000000"/>
          <w:sz w:val="20"/>
          <w:szCs w:val="20"/>
        </w:rPr>
      </w:pPr>
      <w:r>
        <w:rPr>
          <w:rFonts w:ascii="Arial" w:hAnsi="Arial" w:cs="Arial"/>
          <w:color w:val="000000"/>
          <w:sz w:val="20"/>
          <w:szCs w:val="20"/>
        </w:rPr>
        <w:lastRenderedPageBreak/>
        <w:t xml:space="preserve">8. </w:t>
      </w:r>
      <w:r w:rsidRPr="00BB4755">
        <w:rPr>
          <w:rFonts w:ascii="Arial" w:hAnsi="Arial" w:cs="Arial"/>
          <w:color w:val="000000"/>
          <w:sz w:val="20"/>
          <w:szCs w:val="20"/>
          <w:u w:val="single"/>
        </w:rPr>
        <w:t>Dick P</w:t>
      </w:r>
      <w:r>
        <w:rPr>
          <w:rFonts w:ascii="Arial" w:hAnsi="Arial" w:cs="Arial"/>
          <w:color w:val="000000"/>
          <w:sz w:val="20"/>
          <w:szCs w:val="20"/>
        </w:rPr>
        <w:t xml:space="preserve">. – </w:t>
      </w:r>
      <w:r w:rsidRPr="00FC2B5A">
        <w:rPr>
          <w:rFonts w:ascii="Arial" w:hAnsi="Arial" w:cs="Arial"/>
          <w:color w:val="FF0000"/>
          <w:sz w:val="20"/>
          <w:szCs w:val="20"/>
        </w:rPr>
        <w:t>Working through post construction items with county.</w:t>
      </w:r>
      <w:r w:rsidR="00121DFD">
        <w:rPr>
          <w:rFonts w:ascii="Arial" w:hAnsi="Arial" w:cs="Arial"/>
          <w:color w:val="FF0000"/>
          <w:sz w:val="20"/>
          <w:szCs w:val="20"/>
        </w:rPr>
        <w:t xml:space="preserve"> County is insisting that Culvert at the entrance to Barton Ridge Drive be raised. The original position of the culvert was determined by the county and completed to spec. by Stan Miller </w:t>
      </w:r>
      <w:proofErr w:type="spellStart"/>
      <w:r w:rsidR="00121DFD">
        <w:rPr>
          <w:rFonts w:ascii="Arial" w:hAnsi="Arial" w:cs="Arial"/>
          <w:color w:val="FF0000"/>
          <w:sz w:val="20"/>
          <w:szCs w:val="20"/>
        </w:rPr>
        <w:t>inc.</w:t>
      </w:r>
      <w:proofErr w:type="spellEnd"/>
    </w:p>
    <w:p w14:paraId="0A836677" w14:textId="6D1B8096" w:rsidR="00BB4755" w:rsidRPr="00FC2B5A" w:rsidRDefault="00BB4755" w:rsidP="00BB4755">
      <w:pPr>
        <w:rPr>
          <w:rFonts w:ascii="Arial" w:hAnsi="Arial" w:cs="Arial"/>
          <w:color w:val="FF0000"/>
          <w:sz w:val="20"/>
          <w:szCs w:val="20"/>
        </w:rPr>
      </w:pPr>
      <w:r>
        <w:rPr>
          <w:rFonts w:ascii="Arial" w:hAnsi="Arial" w:cs="Arial"/>
          <w:color w:val="000000"/>
          <w:sz w:val="20"/>
          <w:szCs w:val="20"/>
        </w:rPr>
        <w:t xml:space="preserve">9. </w:t>
      </w:r>
      <w:r w:rsidRPr="00BB4755">
        <w:rPr>
          <w:rFonts w:ascii="Arial" w:hAnsi="Arial" w:cs="Arial"/>
          <w:color w:val="000000"/>
          <w:sz w:val="20"/>
          <w:szCs w:val="20"/>
          <w:u w:val="single"/>
        </w:rPr>
        <w:t>Market Activity</w:t>
      </w:r>
      <w:r w:rsidR="00D8653F">
        <w:rPr>
          <w:rFonts w:ascii="Arial" w:hAnsi="Arial" w:cs="Arial"/>
          <w:color w:val="000000"/>
          <w:sz w:val="20"/>
          <w:szCs w:val="20"/>
          <w:u w:val="single"/>
        </w:rPr>
        <w:t xml:space="preserve"> </w:t>
      </w:r>
      <w:proofErr w:type="gramStart"/>
      <w:r w:rsidR="00FC2B5A">
        <w:rPr>
          <w:rFonts w:ascii="Arial" w:hAnsi="Arial" w:cs="Arial"/>
          <w:color w:val="000000"/>
          <w:sz w:val="20"/>
          <w:szCs w:val="20"/>
          <w:u w:val="single"/>
        </w:rPr>
        <w:t>–</w:t>
      </w:r>
      <w:r w:rsidR="00FC2B5A">
        <w:rPr>
          <w:rFonts w:ascii="Arial" w:hAnsi="Arial" w:cs="Arial"/>
          <w:color w:val="000000"/>
          <w:sz w:val="20"/>
          <w:szCs w:val="20"/>
        </w:rPr>
        <w:t xml:space="preserve">  </w:t>
      </w:r>
      <w:r w:rsidR="00FC2B5A" w:rsidRPr="00FC2B5A">
        <w:rPr>
          <w:rFonts w:ascii="Arial" w:hAnsi="Arial" w:cs="Arial"/>
          <w:color w:val="FF0000"/>
          <w:sz w:val="20"/>
          <w:szCs w:val="20"/>
        </w:rPr>
        <w:t>Lot</w:t>
      </w:r>
      <w:proofErr w:type="gramEnd"/>
      <w:r w:rsidR="00FC2B5A" w:rsidRPr="00FC2B5A">
        <w:rPr>
          <w:rFonts w:ascii="Arial" w:hAnsi="Arial" w:cs="Arial"/>
          <w:color w:val="FF0000"/>
          <w:sz w:val="20"/>
          <w:szCs w:val="20"/>
        </w:rPr>
        <w:t xml:space="preserve"> 19 is on the market for $398,500, Lot 10 is on the market for $375,000. There have not been any recorded resales of lots, however lot 18 is being sold with a preconstruction home. It was listed for $2,140,000. Home is being built by Rampart Custom Homes, 5 bed 5.5 baths, 4,893 sq. ft.</w:t>
      </w:r>
    </w:p>
    <w:p w14:paraId="583C34F0" w14:textId="25EB2459" w:rsidR="00BB4755" w:rsidRDefault="00BB4755" w:rsidP="00BB4755">
      <w:pPr>
        <w:rPr>
          <w:rFonts w:ascii="Arial" w:hAnsi="Arial" w:cs="Arial"/>
          <w:color w:val="000000"/>
          <w:sz w:val="20"/>
          <w:szCs w:val="20"/>
        </w:rPr>
      </w:pPr>
      <w:r>
        <w:rPr>
          <w:rFonts w:ascii="Arial" w:hAnsi="Arial" w:cs="Arial"/>
          <w:color w:val="000000"/>
          <w:sz w:val="20"/>
          <w:szCs w:val="20"/>
        </w:rPr>
        <w:t xml:space="preserve">10. </w:t>
      </w:r>
      <w:r w:rsidRPr="00C63F57">
        <w:rPr>
          <w:rFonts w:ascii="Arial" w:hAnsi="Arial" w:cs="Arial"/>
          <w:color w:val="000000"/>
          <w:sz w:val="20"/>
          <w:szCs w:val="20"/>
          <w:u w:val="single"/>
        </w:rPr>
        <w:t>Home Owners Annual Meeting</w:t>
      </w:r>
      <w:r>
        <w:rPr>
          <w:rFonts w:ascii="Arial" w:hAnsi="Arial" w:cs="Arial"/>
          <w:color w:val="000000"/>
          <w:sz w:val="20"/>
          <w:szCs w:val="20"/>
        </w:rPr>
        <w:t xml:space="preserve">:  </w:t>
      </w:r>
      <w:r w:rsidR="00234EDE">
        <w:rPr>
          <w:rFonts w:ascii="Arial" w:hAnsi="Arial" w:cs="Arial"/>
          <w:color w:val="FF0000"/>
          <w:sz w:val="20"/>
          <w:szCs w:val="20"/>
        </w:rPr>
        <w:t>It’s s</w:t>
      </w:r>
      <w:r w:rsidR="00234EDE" w:rsidRPr="00234EDE">
        <w:rPr>
          <w:rFonts w:ascii="Arial" w:hAnsi="Arial" w:cs="Arial"/>
          <w:color w:val="FF0000"/>
          <w:sz w:val="20"/>
          <w:szCs w:val="20"/>
        </w:rPr>
        <w:t xml:space="preserve">cheduled </w:t>
      </w:r>
      <w:r w:rsidR="00234EDE">
        <w:rPr>
          <w:rFonts w:ascii="Arial" w:hAnsi="Arial" w:cs="Arial"/>
          <w:color w:val="FF0000"/>
          <w:sz w:val="20"/>
          <w:szCs w:val="20"/>
        </w:rPr>
        <w:t xml:space="preserve">for </w:t>
      </w:r>
      <w:r w:rsidR="00617027" w:rsidRPr="00234EDE">
        <w:rPr>
          <w:rFonts w:ascii="Arial" w:hAnsi="Arial" w:cs="Arial"/>
          <w:color w:val="FF0000"/>
          <w:sz w:val="20"/>
          <w:szCs w:val="20"/>
        </w:rPr>
        <w:t xml:space="preserve">April </w:t>
      </w:r>
      <w:r w:rsidR="00121DFD">
        <w:rPr>
          <w:rFonts w:ascii="Arial" w:hAnsi="Arial" w:cs="Arial"/>
          <w:color w:val="FF0000"/>
          <w:sz w:val="20"/>
          <w:szCs w:val="20"/>
        </w:rPr>
        <w:t>26</w:t>
      </w:r>
      <w:r w:rsidR="00121DFD" w:rsidRPr="00121DFD">
        <w:rPr>
          <w:rFonts w:ascii="Arial" w:hAnsi="Arial" w:cs="Arial"/>
          <w:color w:val="FF0000"/>
          <w:sz w:val="20"/>
          <w:szCs w:val="20"/>
          <w:vertAlign w:val="superscript"/>
        </w:rPr>
        <w:t>th</w:t>
      </w:r>
      <w:r w:rsidR="00234EDE">
        <w:rPr>
          <w:rFonts w:ascii="Arial" w:hAnsi="Arial" w:cs="Arial"/>
          <w:color w:val="FF0000"/>
          <w:sz w:val="20"/>
          <w:szCs w:val="20"/>
        </w:rPr>
        <w:t xml:space="preserve"> and time TBD once a location is determined.  </w:t>
      </w:r>
      <w:r w:rsidR="00234EDE" w:rsidRPr="00234EDE">
        <w:rPr>
          <w:rFonts w:ascii="Arial" w:hAnsi="Arial" w:cs="Arial"/>
          <w:color w:val="FF0000"/>
          <w:sz w:val="20"/>
          <w:szCs w:val="20"/>
          <w:highlight w:val="yellow"/>
        </w:rPr>
        <w:t xml:space="preserve">PLEASE </w:t>
      </w:r>
      <w:r w:rsidR="00121DFD" w:rsidRPr="00234EDE">
        <w:rPr>
          <w:rFonts w:ascii="Arial" w:hAnsi="Arial" w:cs="Arial"/>
          <w:color w:val="FF0000"/>
          <w:sz w:val="20"/>
          <w:szCs w:val="20"/>
          <w:highlight w:val="yellow"/>
        </w:rPr>
        <w:t>RSVP</w:t>
      </w:r>
      <w:r w:rsidR="00234EDE" w:rsidRPr="00234EDE">
        <w:rPr>
          <w:rFonts w:ascii="Arial" w:hAnsi="Arial" w:cs="Arial"/>
          <w:color w:val="FF0000"/>
          <w:sz w:val="20"/>
          <w:szCs w:val="20"/>
          <w:highlight w:val="yellow"/>
        </w:rPr>
        <w:t xml:space="preserve"> to </w:t>
      </w:r>
      <w:hyperlink r:id="rId4" w:history="1">
        <w:r w:rsidR="00234EDE" w:rsidRPr="00234EDE">
          <w:rPr>
            <w:rStyle w:val="Hyperlink"/>
            <w:rFonts w:ascii="Arial" w:hAnsi="Arial" w:cs="Arial"/>
            <w:sz w:val="20"/>
            <w:szCs w:val="20"/>
            <w:highlight w:val="yellow"/>
          </w:rPr>
          <w:t>margheimb@earthlink.net</w:t>
        </w:r>
      </w:hyperlink>
      <w:r w:rsidR="00234EDE" w:rsidRPr="00234EDE">
        <w:rPr>
          <w:rFonts w:ascii="Arial" w:hAnsi="Arial" w:cs="Arial"/>
          <w:color w:val="FF0000"/>
          <w:sz w:val="20"/>
          <w:szCs w:val="20"/>
          <w:highlight w:val="yellow"/>
        </w:rPr>
        <w:t xml:space="preserve"> with your lot number and total attending</w:t>
      </w:r>
      <w:r w:rsidR="00234EDE">
        <w:rPr>
          <w:rFonts w:ascii="Arial" w:hAnsi="Arial" w:cs="Arial"/>
          <w:color w:val="FF0000"/>
          <w:sz w:val="20"/>
          <w:szCs w:val="20"/>
        </w:rPr>
        <w:t xml:space="preserve"> </w:t>
      </w:r>
      <w:r w:rsidR="00121DFD">
        <w:rPr>
          <w:rFonts w:ascii="Arial" w:hAnsi="Arial" w:cs="Arial"/>
          <w:color w:val="FF0000"/>
          <w:sz w:val="20"/>
          <w:szCs w:val="20"/>
        </w:rPr>
        <w:t xml:space="preserve">so we can plan </w:t>
      </w:r>
      <w:r w:rsidR="00234EDE">
        <w:rPr>
          <w:rFonts w:ascii="Arial" w:hAnsi="Arial" w:cs="Arial"/>
          <w:color w:val="FF0000"/>
          <w:sz w:val="20"/>
          <w:szCs w:val="20"/>
        </w:rPr>
        <w:t>a l</w:t>
      </w:r>
      <w:r w:rsidR="00121DFD">
        <w:rPr>
          <w:rFonts w:ascii="Arial" w:hAnsi="Arial" w:cs="Arial"/>
          <w:color w:val="FF0000"/>
          <w:sz w:val="20"/>
          <w:szCs w:val="20"/>
        </w:rPr>
        <w:t xml:space="preserve">ocation accordingly. Discussion about trying to accommodate conference call in for those that can’t make it. </w:t>
      </w:r>
      <w:r w:rsidR="00234EDE">
        <w:rPr>
          <w:rFonts w:ascii="Arial" w:hAnsi="Arial" w:cs="Arial"/>
          <w:color w:val="FF0000"/>
          <w:sz w:val="20"/>
          <w:szCs w:val="20"/>
        </w:rPr>
        <w:t xml:space="preserve">If possible a call-in number will be provided. </w:t>
      </w:r>
    </w:p>
    <w:p w14:paraId="18C7BA20" w14:textId="538BCACE" w:rsidR="00BB4755" w:rsidRDefault="00BB4755" w:rsidP="00BB4755">
      <w:pPr>
        <w:rPr>
          <w:rFonts w:ascii="Arial" w:hAnsi="Arial" w:cs="Arial"/>
          <w:color w:val="000000"/>
          <w:sz w:val="20"/>
          <w:szCs w:val="20"/>
        </w:rPr>
      </w:pPr>
      <w:r>
        <w:rPr>
          <w:rFonts w:ascii="Arial" w:hAnsi="Arial" w:cs="Arial"/>
          <w:color w:val="000000"/>
          <w:sz w:val="20"/>
          <w:szCs w:val="20"/>
        </w:rPr>
        <w:t xml:space="preserve">11. </w:t>
      </w:r>
      <w:r w:rsidRPr="00C63F57">
        <w:rPr>
          <w:rFonts w:ascii="Arial" w:hAnsi="Arial" w:cs="Arial"/>
          <w:color w:val="000000"/>
          <w:sz w:val="20"/>
          <w:szCs w:val="20"/>
          <w:u w:val="single"/>
        </w:rPr>
        <w:t>Next HOA Meeting:</w:t>
      </w:r>
      <w:r>
        <w:rPr>
          <w:rFonts w:ascii="Arial" w:hAnsi="Arial" w:cs="Arial"/>
          <w:color w:val="000000"/>
          <w:sz w:val="20"/>
          <w:szCs w:val="20"/>
        </w:rPr>
        <w:t xml:space="preserve"> To follow annual homeowners meetin</w:t>
      </w:r>
      <w:r w:rsidR="00234EDE">
        <w:rPr>
          <w:rFonts w:ascii="Arial" w:hAnsi="Arial" w:cs="Arial"/>
          <w:color w:val="000000"/>
          <w:sz w:val="20"/>
          <w:szCs w:val="20"/>
        </w:rPr>
        <w:t xml:space="preserve">g. </w:t>
      </w:r>
      <w:r w:rsidR="00617027">
        <w:rPr>
          <w:rFonts w:ascii="Arial" w:hAnsi="Arial" w:cs="Arial"/>
          <w:color w:val="000000"/>
          <w:sz w:val="20"/>
          <w:szCs w:val="20"/>
        </w:rPr>
        <w:t xml:space="preserve"> </w:t>
      </w:r>
    </w:p>
    <w:p w14:paraId="6BEF5928" w14:textId="77777777" w:rsidR="00BB4755" w:rsidRDefault="00BB4755">
      <w:pPr>
        <w:rPr>
          <w:rFonts w:ascii="Arial" w:hAnsi="Arial" w:cs="Arial"/>
          <w:color w:val="000000"/>
          <w:sz w:val="20"/>
          <w:szCs w:val="20"/>
        </w:rPr>
      </w:pPr>
    </w:p>
    <w:sectPr w:rsidR="00BB4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99B"/>
    <w:rsid w:val="00005817"/>
    <w:rsid w:val="000335D3"/>
    <w:rsid w:val="00034864"/>
    <w:rsid w:val="000447B2"/>
    <w:rsid w:val="00070B0E"/>
    <w:rsid w:val="00121DFD"/>
    <w:rsid w:val="001D3F1C"/>
    <w:rsid w:val="001E435C"/>
    <w:rsid w:val="00227078"/>
    <w:rsid w:val="00231FEB"/>
    <w:rsid w:val="00234EDE"/>
    <w:rsid w:val="00263F7A"/>
    <w:rsid w:val="00266257"/>
    <w:rsid w:val="00351035"/>
    <w:rsid w:val="003524D8"/>
    <w:rsid w:val="003A21C1"/>
    <w:rsid w:val="003C4300"/>
    <w:rsid w:val="004019FC"/>
    <w:rsid w:val="00411F08"/>
    <w:rsid w:val="00412E54"/>
    <w:rsid w:val="00451E06"/>
    <w:rsid w:val="00487EC8"/>
    <w:rsid w:val="00541FF9"/>
    <w:rsid w:val="00561510"/>
    <w:rsid w:val="005C0D2A"/>
    <w:rsid w:val="005F1F8C"/>
    <w:rsid w:val="00617027"/>
    <w:rsid w:val="00643DC9"/>
    <w:rsid w:val="00661C8C"/>
    <w:rsid w:val="006A4AA1"/>
    <w:rsid w:val="00705F32"/>
    <w:rsid w:val="0071288E"/>
    <w:rsid w:val="0072699B"/>
    <w:rsid w:val="00747371"/>
    <w:rsid w:val="00754CA0"/>
    <w:rsid w:val="0082516E"/>
    <w:rsid w:val="00905CE1"/>
    <w:rsid w:val="00946ABD"/>
    <w:rsid w:val="009720FE"/>
    <w:rsid w:val="009C7D25"/>
    <w:rsid w:val="00AB20E6"/>
    <w:rsid w:val="00B03565"/>
    <w:rsid w:val="00B037CE"/>
    <w:rsid w:val="00B2773B"/>
    <w:rsid w:val="00B807C5"/>
    <w:rsid w:val="00BB4755"/>
    <w:rsid w:val="00C1021A"/>
    <w:rsid w:val="00C23028"/>
    <w:rsid w:val="00C313A8"/>
    <w:rsid w:val="00C45547"/>
    <w:rsid w:val="00C63F57"/>
    <w:rsid w:val="00CA006D"/>
    <w:rsid w:val="00CB1654"/>
    <w:rsid w:val="00CD52E1"/>
    <w:rsid w:val="00D8653F"/>
    <w:rsid w:val="00E3075D"/>
    <w:rsid w:val="00EE473A"/>
    <w:rsid w:val="00FC2B5A"/>
    <w:rsid w:val="00FC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1674"/>
  <w15:docId w15:val="{B622F4E6-61FE-42DC-9854-271B590A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99B"/>
    <w:pPr>
      <w:spacing w:after="0" w:line="240" w:lineRule="auto"/>
    </w:pPr>
  </w:style>
  <w:style w:type="paragraph" w:styleId="ListParagraph">
    <w:name w:val="List Paragraph"/>
    <w:basedOn w:val="Normal"/>
    <w:uiPriority w:val="34"/>
    <w:qFormat/>
    <w:rsid w:val="00412E54"/>
    <w:pPr>
      <w:ind w:left="720"/>
      <w:contextualSpacing/>
    </w:pPr>
  </w:style>
  <w:style w:type="character" w:styleId="Hyperlink">
    <w:name w:val="Hyperlink"/>
    <w:basedOn w:val="DefaultParagraphFont"/>
    <w:uiPriority w:val="99"/>
    <w:unhideWhenUsed/>
    <w:rsid w:val="00234EDE"/>
    <w:rPr>
      <w:color w:val="0000FF" w:themeColor="hyperlink"/>
      <w:u w:val="single"/>
    </w:rPr>
  </w:style>
  <w:style w:type="character" w:customStyle="1" w:styleId="UnresolvedMention">
    <w:name w:val="Unresolved Mention"/>
    <w:basedOn w:val="DefaultParagraphFont"/>
    <w:uiPriority w:val="99"/>
    <w:semiHidden/>
    <w:unhideWhenUsed/>
    <w:rsid w:val="00234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gheimb@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Margheim</dc:creator>
  <cp:lastModifiedBy>Matt Dayton</cp:lastModifiedBy>
  <cp:revision>2</cp:revision>
  <cp:lastPrinted>2018-09-06T12:48:00Z</cp:lastPrinted>
  <dcterms:created xsi:type="dcterms:W3CDTF">2019-02-19T22:49:00Z</dcterms:created>
  <dcterms:modified xsi:type="dcterms:W3CDTF">2019-02-19T22:49:00Z</dcterms:modified>
</cp:coreProperties>
</file>